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320" w:rsidRPr="006F7320" w:rsidRDefault="006F7320" w:rsidP="006F7320">
      <w:pPr>
        <w:shd w:val="clear" w:color="auto" w:fill="F1F1F1"/>
        <w:spacing w:after="360" w:line="675" w:lineRule="atLeast"/>
        <w:jc w:val="both"/>
        <w:outlineLvl w:val="0"/>
        <w:rPr>
          <w:rFonts w:ascii="Arial" w:eastAsia="Times New Roman" w:hAnsi="Arial" w:cs="Arial"/>
          <w:b/>
          <w:bCs/>
          <w:color w:val="012F3F"/>
          <w:kern w:val="36"/>
          <w:sz w:val="48"/>
          <w:szCs w:val="48"/>
          <w:lang w:eastAsia="az-Latn-AZ"/>
        </w:rPr>
      </w:pPr>
      <w:r w:rsidRPr="006F7320">
        <w:rPr>
          <w:rFonts w:ascii="Arial" w:eastAsia="Times New Roman" w:hAnsi="Arial" w:cs="Arial"/>
          <w:b/>
          <w:bCs/>
          <w:color w:val="012F3F"/>
          <w:kern w:val="36"/>
          <w:sz w:val="48"/>
          <w:szCs w:val="48"/>
          <w:lang w:eastAsia="az-Latn-AZ"/>
        </w:rPr>
        <w:t xml:space="preserve">“Dövlət informasiya ehtiyatları və sistemlərinin </w:t>
      </w:r>
      <w:proofErr w:type="spellStart"/>
      <w:r w:rsidRPr="006F7320">
        <w:rPr>
          <w:rFonts w:ascii="Arial" w:eastAsia="Times New Roman" w:hAnsi="Arial" w:cs="Arial"/>
          <w:b/>
          <w:bCs/>
          <w:color w:val="012F3F"/>
          <w:kern w:val="36"/>
          <w:sz w:val="48"/>
          <w:szCs w:val="48"/>
          <w:lang w:eastAsia="az-Latn-AZ"/>
        </w:rPr>
        <w:t>formalaşdırılması</w:t>
      </w:r>
      <w:proofErr w:type="spellEnd"/>
      <w:r w:rsidRPr="006F7320">
        <w:rPr>
          <w:rFonts w:ascii="Arial" w:eastAsia="Times New Roman" w:hAnsi="Arial" w:cs="Arial"/>
          <w:b/>
          <w:bCs/>
          <w:color w:val="012F3F"/>
          <w:kern w:val="36"/>
          <w:sz w:val="48"/>
          <w:szCs w:val="48"/>
          <w:lang w:eastAsia="az-Latn-AZ"/>
        </w:rPr>
        <w:t xml:space="preserve">, aparılması, inteqrasiyası və </w:t>
      </w:r>
      <w:proofErr w:type="spellStart"/>
      <w:r w:rsidRPr="006F7320">
        <w:rPr>
          <w:rFonts w:ascii="Arial" w:eastAsia="Times New Roman" w:hAnsi="Arial" w:cs="Arial"/>
          <w:b/>
          <w:bCs/>
          <w:color w:val="012F3F"/>
          <w:kern w:val="36"/>
          <w:sz w:val="48"/>
          <w:szCs w:val="48"/>
          <w:lang w:eastAsia="az-Latn-AZ"/>
        </w:rPr>
        <w:t>arxivləşdirilməsi</w:t>
      </w:r>
      <w:proofErr w:type="spellEnd"/>
      <w:r w:rsidRPr="006F7320">
        <w:rPr>
          <w:rFonts w:ascii="Arial" w:eastAsia="Times New Roman" w:hAnsi="Arial" w:cs="Arial"/>
          <w:b/>
          <w:bCs/>
          <w:color w:val="012F3F"/>
          <w:kern w:val="36"/>
          <w:sz w:val="48"/>
          <w:szCs w:val="48"/>
          <w:lang w:eastAsia="az-Latn-AZ"/>
        </w:rPr>
        <w:t xml:space="preserve"> </w:t>
      </w:r>
      <w:proofErr w:type="spellStart"/>
      <w:r w:rsidRPr="006F7320">
        <w:rPr>
          <w:rFonts w:ascii="Arial" w:eastAsia="Times New Roman" w:hAnsi="Arial" w:cs="Arial"/>
          <w:b/>
          <w:bCs/>
          <w:color w:val="012F3F"/>
          <w:kern w:val="36"/>
          <w:sz w:val="48"/>
          <w:szCs w:val="48"/>
          <w:lang w:eastAsia="az-Latn-AZ"/>
        </w:rPr>
        <w:t>Qaydaları”nın</w:t>
      </w:r>
      <w:proofErr w:type="spellEnd"/>
      <w:r w:rsidRPr="006F7320">
        <w:rPr>
          <w:rFonts w:ascii="Arial" w:eastAsia="Times New Roman" w:hAnsi="Arial" w:cs="Arial"/>
          <w:b/>
          <w:bCs/>
          <w:color w:val="012F3F"/>
          <w:kern w:val="36"/>
          <w:sz w:val="48"/>
          <w:szCs w:val="48"/>
          <w:lang w:eastAsia="az-Latn-AZ"/>
        </w:rPr>
        <w:t xml:space="preserve"> təsdiq edilməsi və elektron hökumətlə bağlı bəzi tədbirlər haqqında Azərbaycan Respublikası Prezidentinin Fərmanı</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Azərbaycan Respublikası Konstitusiyasının 109-cu maddəsinin 32-ci bəndini rəhbər tutaraq, “Elektron hökumətin inkişafı və </w:t>
      </w:r>
      <w:proofErr w:type="spellStart"/>
      <w:r>
        <w:rPr>
          <w:rFonts w:ascii="Helvetica" w:hAnsi="Helvetica" w:cs="Helvetica"/>
          <w:color w:val="333333"/>
          <w:sz w:val="27"/>
          <w:szCs w:val="27"/>
        </w:rPr>
        <w:t>rəqəmsal</w:t>
      </w:r>
      <w:proofErr w:type="spellEnd"/>
      <w:r>
        <w:rPr>
          <w:rFonts w:ascii="Helvetica" w:hAnsi="Helvetica" w:cs="Helvetica"/>
          <w:color w:val="333333"/>
          <w:sz w:val="27"/>
          <w:szCs w:val="27"/>
        </w:rPr>
        <w:t xml:space="preserve"> hökumətə keçid ilə bağlı tədbirlər haqqında” Azərbaycan Respublikası Prezidentinin 2018-ci il 14 mart tarixli 1885 nömrəli Fərmanına uyğun olaraq qərara alıram:</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1. “Dövlət informasiya ehtiyatları və sistemlərinin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Qaydaları” təsdiq edilsin (əlavə olunur).</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2. Dövlət informasiya ehtiyatları və sistemlərində müvafiq sahə üzrə toplanan məlumatların </w:t>
      </w:r>
      <w:proofErr w:type="spellStart"/>
      <w:r>
        <w:rPr>
          <w:rFonts w:ascii="Helvetica" w:hAnsi="Helvetica" w:cs="Helvetica"/>
          <w:color w:val="333333"/>
          <w:sz w:val="27"/>
          <w:szCs w:val="27"/>
        </w:rPr>
        <w:t>sistemliyini</w:t>
      </w:r>
      <w:proofErr w:type="spellEnd"/>
      <w:r>
        <w:rPr>
          <w:rFonts w:ascii="Helvetica" w:hAnsi="Helvetica" w:cs="Helvetica"/>
          <w:color w:val="333333"/>
          <w:sz w:val="27"/>
          <w:szCs w:val="27"/>
        </w:rPr>
        <w:t xml:space="preserve"> təmin etmək, dövlət informasiya ehtiyatları və sistemləri arasında məlumat mübadiləsinin </w:t>
      </w:r>
      <w:proofErr w:type="spellStart"/>
      <w:r>
        <w:rPr>
          <w:rFonts w:ascii="Helvetica" w:hAnsi="Helvetica" w:cs="Helvetica"/>
          <w:color w:val="333333"/>
          <w:sz w:val="27"/>
          <w:szCs w:val="27"/>
        </w:rPr>
        <w:t>səmərəliliyini</w:t>
      </w:r>
      <w:proofErr w:type="spellEnd"/>
      <w:r>
        <w:rPr>
          <w:rFonts w:ascii="Helvetica" w:hAnsi="Helvetica" w:cs="Helvetica"/>
          <w:color w:val="333333"/>
          <w:sz w:val="27"/>
          <w:szCs w:val="27"/>
        </w:rPr>
        <w:t xml:space="preserve"> artırmaq və əhaliyə elektron xidmətlərin </w:t>
      </w:r>
      <w:proofErr w:type="spellStart"/>
      <w:r>
        <w:rPr>
          <w:rFonts w:ascii="Helvetica" w:hAnsi="Helvetica" w:cs="Helvetica"/>
          <w:color w:val="333333"/>
          <w:sz w:val="27"/>
          <w:szCs w:val="27"/>
        </w:rPr>
        <w:t>göstərilməsində</w:t>
      </w:r>
      <w:proofErr w:type="spellEnd"/>
      <w:r>
        <w:rPr>
          <w:rFonts w:ascii="Helvetica" w:hAnsi="Helvetica" w:cs="Helvetica"/>
          <w:color w:val="333333"/>
          <w:sz w:val="27"/>
          <w:szCs w:val="27"/>
        </w:rPr>
        <w:t xml:space="preserve"> idarəetməni </w:t>
      </w:r>
      <w:proofErr w:type="spellStart"/>
      <w:r>
        <w:rPr>
          <w:rFonts w:ascii="Helvetica" w:hAnsi="Helvetica" w:cs="Helvetica"/>
          <w:color w:val="333333"/>
          <w:sz w:val="27"/>
          <w:szCs w:val="27"/>
        </w:rPr>
        <w:t>optimallaşdırmaq</w:t>
      </w:r>
      <w:proofErr w:type="spellEnd"/>
      <w:r>
        <w:rPr>
          <w:rFonts w:ascii="Helvetica" w:hAnsi="Helvetica" w:cs="Helvetica"/>
          <w:color w:val="333333"/>
          <w:sz w:val="27"/>
          <w:szCs w:val="27"/>
        </w:rPr>
        <w:t xml:space="preserve"> məqsədi ilə Elektron Hökumət İnformasiya Sisteminin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ilkin olaraq aşağıdakı altsistemləri yaradılsın: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2.1. kommunal sahədə idarəetmənin təmin edilməsi üçün zəruri olan məlumatların </w:t>
      </w:r>
      <w:proofErr w:type="spellStart"/>
      <w:r>
        <w:rPr>
          <w:rFonts w:ascii="Helvetica" w:hAnsi="Helvetica" w:cs="Helvetica"/>
          <w:color w:val="333333"/>
          <w:sz w:val="27"/>
          <w:szCs w:val="27"/>
        </w:rPr>
        <w:t>toplanıldığı</w:t>
      </w:r>
      <w:proofErr w:type="spellEnd"/>
      <w:r>
        <w:rPr>
          <w:rFonts w:ascii="Helvetica" w:hAnsi="Helvetica" w:cs="Helvetica"/>
          <w:color w:val="333333"/>
          <w:sz w:val="27"/>
          <w:szCs w:val="27"/>
        </w:rPr>
        <w:t xml:space="preserve"> və emal edildiyi informasiya sistemlərinin və ehtiyatlarının inteqrasiyasını, monitorinqlərin və analitik təhlillərin </w:t>
      </w:r>
      <w:proofErr w:type="spellStart"/>
      <w:r>
        <w:rPr>
          <w:rFonts w:ascii="Helvetica" w:hAnsi="Helvetica" w:cs="Helvetica"/>
          <w:color w:val="333333"/>
          <w:sz w:val="27"/>
          <w:szCs w:val="27"/>
        </w:rPr>
        <w:t>aparılmasını</w:t>
      </w:r>
      <w:proofErr w:type="spellEnd"/>
      <w:r>
        <w:rPr>
          <w:rFonts w:ascii="Helvetica" w:hAnsi="Helvetica" w:cs="Helvetica"/>
          <w:color w:val="333333"/>
          <w:sz w:val="27"/>
          <w:szCs w:val="27"/>
        </w:rPr>
        <w:t xml:space="preserve">, proqnozların </w:t>
      </w:r>
      <w:proofErr w:type="spellStart"/>
      <w:r>
        <w:rPr>
          <w:rFonts w:ascii="Helvetica" w:hAnsi="Helvetica" w:cs="Helvetica"/>
          <w:color w:val="333333"/>
          <w:sz w:val="27"/>
          <w:szCs w:val="27"/>
        </w:rPr>
        <w:t>hazırlanmasını</w:t>
      </w:r>
      <w:proofErr w:type="spellEnd"/>
      <w:r>
        <w:rPr>
          <w:rFonts w:ascii="Helvetica" w:hAnsi="Helvetica" w:cs="Helvetica"/>
          <w:color w:val="333333"/>
          <w:sz w:val="27"/>
          <w:szCs w:val="27"/>
        </w:rPr>
        <w:t xml:space="preserve"> və qeyd edilən sahədə </w:t>
      </w:r>
      <w:proofErr w:type="spellStart"/>
      <w:r>
        <w:rPr>
          <w:rFonts w:ascii="Helvetica" w:hAnsi="Helvetica" w:cs="Helvetica"/>
          <w:color w:val="333333"/>
          <w:sz w:val="27"/>
          <w:szCs w:val="27"/>
        </w:rPr>
        <w:t>mərkəzləşdirilmiş</w:t>
      </w:r>
      <w:proofErr w:type="spellEnd"/>
      <w:r>
        <w:rPr>
          <w:rFonts w:ascii="Helvetica" w:hAnsi="Helvetica" w:cs="Helvetica"/>
          <w:color w:val="333333"/>
          <w:sz w:val="27"/>
          <w:szCs w:val="27"/>
        </w:rPr>
        <w:t xml:space="preserve"> elektron xidmətlərin </w:t>
      </w:r>
      <w:proofErr w:type="spellStart"/>
      <w:r>
        <w:rPr>
          <w:rFonts w:ascii="Helvetica" w:hAnsi="Helvetica" w:cs="Helvetica"/>
          <w:color w:val="333333"/>
          <w:sz w:val="27"/>
          <w:szCs w:val="27"/>
        </w:rPr>
        <w:t>göstərilməsini</w:t>
      </w:r>
      <w:proofErr w:type="spellEnd"/>
      <w:r>
        <w:rPr>
          <w:rFonts w:ascii="Helvetica" w:hAnsi="Helvetica" w:cs="Helvetica"/>
          <w:color w:val="333333"/>
          <w:sz w:val="27"/>
          <w:szCs w:val="27"/>
        </w:rPr>
        <w:t xml:space="preserve"> təmin edən – Kommunal Xidmətlər Vahid İnformasiya Sistemi;</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2.2. sosial xidmətlər sahəsində idarəetmənin təmin edilməsi üçün zəruri olan məlumatların </w:t>
      </w:r>
      <w:proofErr w:type="spellStart"/>
      <w:r>
        <w:rPr>
          <w:rFonts w:ascii="Helvetica" w:hAnsi="Helvetica" w:cs="Helvetica"/>
          <w:color w:val="333333"/>
          <w:sz w:val="27"/>
          <w:szCs w:val="27"/>
        </w:rPr>
        <w:t>toplanıldığı</w:t>
      </w:r>
      <w:proofErr w:type="spellEnd"/>
      <w:r>
        <w:rPr>
          <w:rFonts w:ascii="Helvetica" w:hAnsi="Helvetica" w:cs="Helvetica"/>
          <w:color w:val="333333"/>
          <w:sz w:val="27"/>
          <w:szCs w:val="27"/>
        </w:rPr>
        <w:t xml:space="preserve"> və emal edildiyi informasiya sistemlərinin və </w:t>
      </w:r>
      <w:r>
        <w:rPr>
          <w:rFonts w:ascii="Helvetica" w:hAnsi="Helvetica" w:cs="Helvetica"/>
          <w:color w:val="333333"/>
          <w:sz w:val="27"/>
          <w:szCs w:val="27"/>
        </w:rPr>
        <w:lastRenderedPageBreak/>
        <w:t xml:space="preserve">ehtiyatlarının inteqrasiyasını, monitorinqlərin və analitik təhlillərin </w:t>
      </w:r>
      <w:proofErr w:type="spellStart"/>
      <w:r>
        <w:rPr>
          <w:rFonts w:ascii="Helvetica" w:hAnsi="Helvetica" w:cs="Helvetica"/>
          <w:color w:val="333333"/>
          <w:sz w:val="27"/>
          <w:szCs w:val="27"/>
        </w:rPr>
        <w:t>aparılmasını</w:t>
      </w:r>
      <w:proofErr w:type="spellEnd"/>
      <w:r>
        <w:rPr>
          <w:rFonts w:ascii="Helvetica" w:hAnsi="Helvetica" w:cs="Helvetica"/>
          <w:color w:val="333333"/>
          <w:sz w:val="27"/>
          <w:szCs w:val="27"/>
        </w:rPr>
        <w:t xml:space="preserve">, proqnozların </w:t>
      </w:r>
      <w:proofErr w:type="spellStart"/>
      <w:r>
        <w:rPr>
          <w:rFonts w:ascii="Helvetica" w:hAnsi="Helvetica" w:cs="Helvetica"/>
          <w:color w:val="333333"/>
          <w:sz w:val="27"/>
          <w:szCs w:val="27"/>
        </w:rPr>
        <w:t>hazırlanmasını</w:t>
      </w:r>
      <w:proofErr w:type="spellEnd"/>
      <w:r>
        <w:rPr>
          <w:rFonts w:ascii="Helvetica" w:hAnsi="Helvetica" w:cs="Helvetica"/>
          <w:color w:val="333333"/>
          <w:sz w:val="27"/>
          <w:szCs w:val="27"/>
        </w:rPr>
        <w:t xml:space="preserve"> və qeyd edilən sahədə </w:t>
      </w:r>
      <w:proofErr w:type="spellStart"/>
      <w:r>
        <w:rPr>
          <w:rFonts w:ascii="Helvetica" w:hAnsi="Helvetica" w:cs="Helvetica"/>
          <w:color w:val="333333"/>
          <w:sz w:val="27"/>
          <w:szCs w:val="27"/>
        </w:rPr>
        <w:t>mərkəzləşdirilmiş</w:t>
      </w:r>
      <w:proofErr w:type="spellEnd"/>
      <w:r>
        <w:rPr>
          <w:rFonts w:ascii="Helvetica" w:hAnsi="Helvetica" w:cs="Helvetica"/>
          <w:color w:val="333333"/>
          <w:sz w:val="27"/>
          <w:szCs w:val="27"/>
        </w:rPr>
        <w:t xml:space="preserve"> elektron xidmətlərin </w:t>
      </w:r>
      <w:proofErr w:type="spellStart"/>
      <w:r>
        <w:rPr>
          <w:rFonts w:ascii="Helvetica" w:hAnsi="Helvetica" w:cs="Helvetica"/>
          <w:color w:val="333333"/>
          <w:sz w:val="27"/>
          <w:szCs w:val="27"/>
        </w:rPr>
        <w:t>göstərilməsini</w:t>
      </w:r>
      <w:proofErr w:type="spellEnd"/>
      <w:r>
        <w:rPr>
          <w:rFonts w:ascii="Helvetica" w:hAnsi="Helvetica" w:cs="Helvetica"/>
          <w:color w:val="333333"/>
          <w:sz w:val="27"/>
          <w:szCs w:val="27"/>
        </w:rPr>
        <w:t xml:space="preserve"> təmin edən – Sosial Xidmətlər Vahid İnformasiya Sistemi;</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2.3. kənd təsərrüfatı sahəsində idarəetmənin təmin edilməsi üçün zəruri olan məlumatların </w:t>
      </w:r>
      <w:proofErr w:type="spellStart"/>
      <w:r>
        <w:rPr>
          <w:rFonts w:ascii="Helvetica" w:hAnsi="Helvetica" w:cs="Helvetica"/>
          <w:color w:val="333333"/>
          <w:sz w:val="27"/>
          <w:szCs w:val="27"/>
        </w:rPr>
        <w:t>toplanıldığı</w:t>
      </w:r>
      <w:proofErr w:type="spellEnd"/>
      <w:r>
        <w:rPr>
          <w:rFonts w:ascii="Helvetica" w:hAnsi="Helvetica" w:cs="Helvetica"/>
          <w:color w:val="333333"/>
          <w:sz w:val="27"/>
          <w:szCs w:val="27"/>
        </w:rPr>
        <w:t xml:space="preserve"> və emal edildiyi informasiya sistemlərinin və ehtiyatlarının inteqrasiyasını, monitorinqlərin və analitik təhlillərin </w:t>
      </w:r>
      <w:proofErr w:type="spellStart"/>
      <w:r>
        <w:rPr>
          <w:rFonts w:ascii="Helvetica" w:hAnsi="Helvetica" w:cs="Helvetica"/>
          <w:color w:val="333333"/>
          <w:sz w:val="27"/>
          <w:szCs w:val="27"/>
        </w:rPr>
        <w:t>aparılmasını</w:t>
      </w:r>
      <w:proofErr w:type="spellEnd"/>
      <w:r>
        <w:rPr>
          <w:rFonts w:ascii="Helvetica" w:hAnsi="Helvetica" w:cs="Helvetica"/>
          <w:color w:val="333333"/>
          <w:sz w:val="27"/>
          <w:szCs w:val="27"/>
        </w:rPr>
        <w:t xml:space="preserve">, proqnozların </w:t>
      </w:r>
      <w:proofErr w:type="spellStart"/>
      <w:r>
        <w:rPr>
          <w:rFonts w:ascii="Helvetica" w:hAnsi="Helvetica" w:cs="Helvetica"/>
          <w:color w:val="333333"/>
          <w:sz w:val="27"/>
          <w:szCs w:val="27"/>
        </w:rPr>
        <w:t>hazırlanmasını</w:t>
      </w:r>
      <w:proofErr w:type="spellEnd"/>
      <w:r>
        <w:rPr>
          <w:rFonts w:ascii="Helvetica" w:hAnsi="Helvetica" w:cs="Helvetica"/>
          <w:color w:val="333333"/>
          <w:sz w:val="27"/>
          <w:szCs w:val="27"/>
        </w:rPr>
        <w:t xml:space="preserve"> və qeyd edilən sahədə </w:t>
      </w:r>
      <w:proofErr w:type="spellStart"/>
      <w:r>
        <w:rPr>
          <w:rFonts w:ascii="Helvetica" w:hAnsi="Helvetica" w:cs="Helvetica"/>
          <w:color w:val="333333"/>
          <w:sz w:val="27"/>
          <w:szCs w:val="27"/>
        </w:rPr>
        <w:t>mərkəzləşdirilmiş</w:t>
      </w:r>
      <w:proofErr w:type="spellEnd"/>
      <w:r>
        <w:rPr>
          <w:rFonts w:ascii="Helvetica" w:hAnsi="Helvetica" w:cs="Helvetica"/>
          <w:color w:val="333333"/>
          <w:sz w:val="27"/>
          <w:szCs w:val="27"/>
        </w:rPr>
        <w:t xml:space="preserve"> elektron xidmətlərin </w:t>
      </w:r>
      <w:proofErr w:type="spellStart"/>
      <w:r>
        <w:rPr>
          <w:rFonts w:ascii="Helvetica" w:hAnsi="Helvetica" w:cs="Helvetica"/>
          <w:color w:val="333333"/>
          <w:sz w:val="27"/>
          <w:szCs w:val="27"/>
        </w:rPr>
        <w:t>göstərilməsini</w:t>
      </w:r>
      <w:proofErr w:type="spellEnd"/>
      <w:r>
        <w:rPr>
          <w:rFonts w:ascii="Helvetica" w:hAnsi="Helvetica" w:cs="Helvetica"/>
          <w:color w:val="333333"/>
          <w:sz w:val="27"/>
          <w:szCs w:val="27"/>
        </w:rPr>
        <w:t xml:space="preserve"> təmin edən – Aqrar Xidmətlər Vahid İnformasiya Sistemi.</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3. Bu Fərmanın 2-ci hissəsinə əsasən yaradılan Kommunal Xidmətlər Vahid İnformasiya Sisteminin operatoru funksiyalarını Azərbaycan Respublikasının Energetika Nazirliyi, Sosial Xidmətlər Vahid İnformasiya Sisteminin operatoru funksiyalarını Azərbaycan Respublikasının Əmək və Əhalinin Sosial Müdafiəsi Nazirliyi, Aqrar Xidmətlər Vahid İnformasiya Sisteminin operatoru funksiyalarını Azərbaycan Respublikasının Kənd Təsərrüfatı Nazirliyi həyata keçirsin.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4. Azərbaycan Respublikasının Prezidenti yanında Vətəndaşlara Xidmət və Sosial </w:t>
      </w:r>
      <w:proofErr w:type="spellStart"/>
      <w:r>
        <w:rPr>
          <w:rFonts w:ascii="Helvetica" w:hAnsi="Helvetica" w:cs="Helvetica"/>
          <w:color w:val="333333"/>
          <w:sz w:val="27"/>
          <w:szCs w:val="27"/>
        </w:rPr>
        <w:t>İnnovasiyalar</w:t>
      </w:r>
      <w:proofErr w:type="spellEnd"/>
      <w:r>
        <w:rPr>
          <w:rFonts w:ascii="Helvetica" w:hAnsi="Helvetica" w:cs="Helvetica"/>
          <w:color w:val="333333"/>
          <w:sz w:val="27"/>
          <w:szCs w:val="27"/>
        </w:rPr>
        <w:t xml:space="preserve"> üzrə Dövlət Agentliyi:</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4.1. dövlət informasiya ehtiyatlarının və sistemlərinin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ilə bağlı texniki tələbləri iki ay müddətində təsdiq etsin;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4.2. dövlət informasiya ehtiyatlarının və sistemlərinin, habelə elektron xidmətlərin qeydiyyatının həyata keçirilməsi məqsədilə vahid reyestri – “Dövlət informasiya ehtiyatlarının, sistemlərinin və elektron xidmətlərin vahid </w:t>
      </w:r>
      <w:proofErr w:type="spellStart"/>
      <w:r>
        <w:rPr>
          <w:rFonts w:ascii="Helvetica" w:hAnsi="Helvetica" w:cs="Helvetica"/>
          <w:color w:val="333333"/>
          <w:sz w:val="27"/>
          <w:szCs w:val="27"/>
        </w:rPr>
        <w:t>reyestri”ni</w:t>
      </w:r>
      <w:proofErr w:type="spellEnd"/>
      <w:r>
        <w:rPr>
          <w:rFonts w:ascii="Helvetica" w:hAnsi="Helvetica" w:cs="Helvetica"/>
          <w:color w:val="333333"/>
          <w:sz w:val="27"/>
          <w:szCs w:val="27"/>
        </w:rPr>
        <w:t xml:space="preserve"> təşkil etsin və </w:t>
      </w:r>
      <w:proofErr w:type="spellStart"/>
      <w:r>
        <w:rPr>
          <w:rFonts w:ascii="Helvetica" w:hAnsi="Helvetica" w:cs="Helvetica"/>
          <w:color w:val="333333"/>
          <w:sz w:val="27"/>
          <w:szCs w:val="27"/>
        </w:rPr>
        <w:t>aparılmasını</w:t>
      </w:r>
      <w:proofErr w:type="spellEnd"/>
      <w:r>
        <w:rPr>
          <w:rFonts w:ascii="Helvetica" w:hAnsi="Helvetica" w:cs="Helvetica"/>
          <w:color w:val="333333"/>
          <w:sz w:val="27"/>
          <w:szCs w:val="27"/>
        </w:rPr>
        <w:t xml:space="preserve"> təmin etsin;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4.3. mərkəzi və yerli icra hakimiyyəti orqanları, dövlət mülkiyyətində olan və paylarının (səhmlərinin) nəzarət zərfi dövlətə məxsus olan hüquqi şəxslər, dövlət adından yaradılan </w:t>
      </w:r>
      <w:proofErr w:type="spellStart"/>
      <w:r>
        <w:rPr>
          <w:rFonts w:ascii="Helvetica" w:hAnsi="Helvetica" w:cs="Helvetica"/>
          <w:color w:val="333333"/>
          <w:sz w:val="27"/>
          <w:szCs w:val="27"/>
        </w:rPr>
        <w:t>publik</w:t>
      </w:r>
      <w:proofErr w:type="spellEnd"/>
      <w:r>
        <w:rPr>
          <w:rFonts w:ascii="Helvetica" w:hAnsi="Helvetica" w:cs="Helvetica"/>
          <w:color w:val="333333"/>
          <w:sz w:val="27"/>
          <w:szCs w:val="27"/>
        </w:rPr>
        <w:t xml:space="preserve"> hüquqi şəxslər tərəfindən elektron xidmətlərin təşkili və göstərilməsi üzrə tələbləri və belə elektron xidmətlərin qeydiyyatı qaydalarını Azərbaycan Respublikası Prezidentinin Administrasiyası ilə </w:t>
      </w:r>
      <w:proofErr w:type="spellStart"/>
      <w:r>
        <w:rPr>
          <w:rFonts w:ascii="Helvetica" w:hAnsi="Helvetica" w:cs="Helvetica"/>
          <w:color w:val="333333"/>
          <w:sz w:val="27"/>
          <w:szCs w:val="27"/>
        </w:rPr>
        <w:t>razılaşdırmaqla</w:t>
      </w:r>
      <w:proofErr w:type="spellEnd"/>
      <w:r>
        <w:rPr>
          <w:rFonts w:ascii="Helvetica" w:hAnsi="Helvetica" w:cs="Helvetica"/>
          <w:color w:val="333333"/>
          <w:sz w:val="27"/>
          <w:szCs w:val="27"/>
        </w:rPr>
        <w:t xml:space="preserve"> iki ay müddətində təsdiq etsin;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4.4. bu Fərmanın 2-ci hissəsində qeyd edilən altsistemlərin </w:t>
      </w:r>
      <w:proofErr w:type="spellStart"/>
      <w:r>
        <w:rPr>
          <w:rFonts w:ascii="Helvetica" w:hAnsi="Helvetica" w:cs="Helvetica"/>
          <w:color w:val="333333"/>
          <w:sz w:val="27"/>
          <w:szCs w:val="27"/>
        </w:rPr>
        <w:t>formalaşdırılmasını</w:t>
      </w:r>
      <w:proofErr w:type="spellEnd"/>
      <w:r>
        <w:rPr>
          <w:rFonts w:ascii="Helvetica" w:hAnsi="Helvetica" w:cs="Helvetica"/>
          <w:color w:val="333333"/>
          <w:sz w:val="27"/>
          <w:szCs w:val="27"/>
        </w:rPr>
        <w:t xml:space="preserve"> onların operatorları ilə birlikdə təmin etsin;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lastRenderedPageBreak/>
        <w:t xml:space="preserve">4.5. bu Fərmanla təsdiqlənən Qaydaların icrası ilə bağlı mövcud dövlət informasiya ehtiyatlarının və sistemlərinin </w:t>
      </w:r>
      <w:proofErr w:type="spellStart"/>
      <w:r>
        <w:rPr>
          <w:rFonts w:ascii="Helvetica" w:hAnsi="Helvetica" w:cs="Helvetica"/>
          <w:color w:val="333333"/>
          <w:sz w:val="27"/>
          <w:szCs w:val="27"/>
        </w:rPr>
        <w:t>qiymətləndirilməsini</w:t>
      </w:r>
      <w:proofErr w:type="spellEnd"/>
      <w:r>
        <w:rPr>
          <w:rFonts w:ascii="Helvetica" w:hAnsi="Helvetica" w:cs="Helvetica"/>
          <w:color w:val="333333"/>
          <w:sz w:val="27"/>
          <w:szCs w:val="27"/>
        </w:rPr>
        <w:t xml:space="preserve"> həyata keçirsin;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4.6. dövlət informasiya ehtiyatları və sistemlərinin rəsmi statistik məlumatlarla təmin olunması məqsədilə Dövlət Statistika Komitəsinin müvafiq informasiya sisteminin Elektron Hökumət İnformasiya Sisteminə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 inteqrasiya </w:t>
      </w:r>
      <w:proofErr w:type="spellStart"/>
      <w:r>
        <w:rPr>
          <w:rFonts w:ascii="Helvetica" w:hAnsi="Helvetica" w:cs="Helvetica"/>
          <w:color w:val="333333"/>
          <w:sz w:val="27"/>
          <w:szCs w:val="27"/>
        </w:rPr>
        <w:t>edilməsini</w:t>
      </w:r>
      <w:proofErr w:type="spellEnd"/>
      <w:r>
        <w:rPr>
          <w:rFonts w:ascii="Helvetica" w:hAnsi="Helvetica" w:cs="Helvetica"/>
          <w:color w:val="333333"/>
          <w:sz w:val="27"/>
          <w:szCs w:val="27"/>
        </w:rPr>
        <w:t xml:space="preserve"> həmin Komitə ilə birlikdə təşkil etsin;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4.7. bu Fərmanla verilmiş tapşırıqların icrası ilə bağlı Azərbaycan Respublikasının Prezidentinə hesabat versin.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5. Mərkəzi və yerli icra hakimiyyəti orqanları, dövlət mülkiyyətində olan və paylarının (səhmlərinin) nəzarət zərfi dövlətə məxsus olan hüquqi şəxslər, dövlət adından yaradılan </w:t>
      </w:r>
      <w:proofErr w:type="spellStart"/>
      <w:r>
        <w:rPr>
          <w:rFonts w:ascii="Helvetica" w:hAnsi="Helvetica" w:cs="Helvetica"/>
          <w:color w:val="333333"/>
          <w:sz w:val="27"/>
          <w:szCs w:val="27"/>
        </w:rPr>
        <w:t>publik</w:t>
      </w:r>
      <w:proofErr w:type="spellEnd"/>
      <w:r>
        <w:rPr>
          <w:rFonts w:ascii="Helvetica" w:hAnsi="Helvetica" w:cs="Helvetica"/>
          <w:color w:val="333333"/>
          <w:sz w:val="27"/>
          <w:szCs w:val="27"/>
        </w:rPr>
        <w:t xml:space="preserve"> hüquqi şəxslər:</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5.1. bu Fərmanla təsdiqlənən Qaydaların 3.2-ci və 4.1-ci bəndlərində qeyd edilən məlumat siyahılarını bir ay müddətində Azərbaycan Respublikasının Prezidenti yanında Vətəndaşlara Xidmət və Sosial </w:t>
      </w:r>
      <w:proofErr w:type="spellStart"/>
      <w:r>
        <w:rPr>
          <w:rFonts w:ascii="Helvetica" w:hAnsi="Helvetica" w:cs="Helvetica"/>
          <w:color w:val="333333"/>
          <w:sz w:val="27"/>
          <w:szCs w:val="27"/>
        </w:rPr>
        <w:t>İnnovasiyalar</w:t>
      </w:r>
      <w:proofErr w:type="spellEnd"/>
      <w:r>
        <w:rPr>
          <w:rFonts w:ascii="Helvetica" w:hAnsi="Helvetica" w:cs="Helvetica"/>
          <w:color w:val="333333"/>
          <w:sz w:val="27"/>
          <w:szCs w:val="27"/>
        </w:rPr>
        <w:t xml:space="preserve"> üzrə Dövlət Agentliyinə təqdim etsinlər;</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5.2. bu Fərmanın 4.5-ci bəndinə əsasən həyata keçirilən </w:t>
      </w:r>
      <w:proofErr w:type="spellStart"/>
      <w:r>
        <w:rPr>
          <w:rFonts w:ascii="Helvetica" w:hAnsi="Helvetica" w:cs="Helvetica"/>
          <w:color w:val="333333"/>
          <w:sz w:val="27"/>
          <w:szCs w:val="27"/>
        </w:rPr>
        <w:t>qiymətləndirmənin</w:t>
      </w:r>
      <w:proofErr w:type="spellEnd"/>
      <w:r>
        <w:rPr>
          <w:rFonts w:ascii="Helvetica" w:hAnsi="Helvetica" w:cs="Helvetica"/>
          <w:color w:val="333333"/>
          <w:sz w:val="27"/>
          <w:szCs w:val="27"/>
        </w:rPr>
        <w:t xml:space="preserve"> nəticələrinə əsasən sahibi və ya operatoru olduqları informasiya ehtiyatlarının və sistemlərinin bu Fərmanla təsdiqlənən Qaydalara </w:t>
      </w:r>
      <w:proofErr w:type="spellStart"/>
      <w:r>
        <w:rPr>
          <w:rFonts w:ascii="Helvetica" w:hAnsi="Helvetica" w:cs="Helvetica"/>
          <w:color w:val="333333"/>
          <w:sz w:val="27"/>
          <w:szCs w:val="27"/>
        </w:rPr>
        <w:t>uyğunlaşdırılmasını</w:t>
      </w:r>
      <w:proofErr w:type="spellEnd"/>
      <w:r>
        <w:rPr>
          <w:rFonts w:ascii="Helvetica" w:hAnsi="Helvetica" w:cs="Helvetica"/>
          <w:color w:val="333333"/>
          <w:sz w:val="27"/>
          <w:szCs w:val="27"/>
        </w:rPr>
        <w:t xml:space="preserve"> təmin etsinlər;</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5.3. Azərbaycan Respublikasının Prezidenti yanında Vətəndaşlara Xidmət və Sosial </w:t>
      </w:r>
      <w:proofErr w:type="spellStart"/>
      <w:r>
        <w:rPr>
          <w:rFonts w:ascii="Helvetica" w:hAnsi="Helvetica" w:cs="Helvetica"/>
          <w:color w:val="333333"/>
          <w:sz w:val="27"/>
          <w:szCs w:val="27"/>
        </w:rPr>
        <w:t>İnnovasiyalar</w:t>
      </w:r>
      <w:proofErr w:type="spellEnd"/>
      <w:r>
        <w:rPr>
          <w:rFonts w:ascii="Helvetica" w:hAnsi="Helvetica" w:cs="Helvetica"/>
          <w:color w:val="333333"/>
          <w:sz w:val="27"/>
          <w:szCs w:val="27"/>
        </w:rPr>
        <w:t xml:space="preserve"> üzrə Dövlət Agentliyinin təklifləri əsasında və müəyyən etdiyi müddətdə sahibi və ya operatoru olduqları informasiya sistemlərinin və ehtiyatlarının Elektron Hökumət İnformasiya Sisteminə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inteqrasiyasını təmin etsinlər.</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6. Azərbaycan Respublikasının Nazirlər Kabineti:</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6.1. Azərbaycan Respublikası Prezidentinin aktlarının bu Fərmana </w:t>
      </w:r>
      <w:proofErr w:type="spellStart"/>
      <w:r>
        <w:rPr>
          <w:rFonts w:ascii="Helvetica" w:hAnsi="Helvetica" w:cs="Helvetica"/>
          <w:color w:val="333333"/>
          <w:sz w:val="27"/>
          <w:szCs w:val="27"/>
        </w:rPr>
        <w:t>uyğunlaşdırılması</w:t>
      </w:r>
      <w:proofErr w:type="spellEnd"/>
      <w:r>
        <w:rPr>
          <w:rFonts w:ascii="Helvetica" w:hAnsi="Helvetica" w:cs="Helvetica"/>
          <w:color w:val="333333"/>
          <w:sz w:val="27"/>
          <w:szCs w:val="27"/>
        </w:rPr>
        <w:t xml:space="preserve"> ilə bağlı təkliflərini üç ay müddətində hazırlayıb Azərbaycan Respublikasının Prezidentinə təqdim etsin;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6.2. Azərbaycan Respublikası Nazirlər Kabinetinin normativ hüquqi aktlarının bu Fərmana </w:t>
      </w:r>
      <w:proofErr w:type="spellStart"/>
      <w:r>
        <w:rPr>
          <w:rFonts w:ascii="Helvetica" w:hAnsi="Helvetica" w:cs="Helvetica"/>
          <w:color w:val="333333"/>
          <w:sz w:val="27"/>
          <w:szCs w:val="27"/>
        </w:rPr>
        <w:t>uyğunlaşdırılmasını</w:t>
      </w:r>
      <w:proofErr w:type="spellEnd"/>
      <w:r>
        <w:rPr>
          <w:rFonts w:ascii="Helvetica" w:hAnsi="Helvetica" w:cs="Helvetica"/>
          <w:color w:val="333333"/>
          <w:sz w:val="27"/>
          <w:szCs w:val="27"/>
        </w:rPr>
        <w:t xml:space="preserve"> üç ay müddətində təmin edib Azərbaycan Respublikasının Prezidentinə məlumat versin;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lastRenderedPageBreak/>
        <w:t xml:space="preserve">6.3. mərkəzi icra hakimiyyəti orqanlarının normativ hüquqi aktlarının bu Fərmana </w:t>
      </w:r>
      <w:proofErr w:type="spellStart"/>
      <w:r>
        <w:rPr>
          <w:rFonts w:ascii="Helvetica" w:hAnsi="Helvetica" w:cs="Helvetica"/>
          <w:color w:val="333333"/>
          <w:sz w:val="27"/>
          <w:szCs w:val="27"/>
        </w:rPr>
        <w:t>uyğunlaşdırılmasını</w:t>
      </w:r>
      <w:proofErr w:type="spellEnd"/>
      <w:r>
        <w:rPr>
          <w:rFonts w:ascii="Helvetica" w:hAnsi="Helvetica" w:cs="Helvetica"/>
          <w:color w:val="333333"/>
          <w:sz w:val="27"/>
          <w:szCs w:val="27"/>
        </w:rPr>
        <w:t xml:space="preserve"> nəzarətdə saxlasın və bunun icrası barədə beş ay müddətində Azərbaycan Respublikasının Prezidentinə məlumat versin;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6.4. bu Fərmandan irəli gələn </w:t>
      </w:r>
      <w:bookmarkStart w:id="0" w:name="_GoBack"/>
      <w:bookmarkEnd w:id="0"/>
      <w:r>
        <w:rPr>
          <w:rFonts w:ascii="Helvetica" w:hAnsi="Helvetica" w:cs="Helvetica"/>
          <w:color w:val="333333"/>
          <w:sz w:val="27"/>
          <w:szCs w:val="27"/>
        </w:rPr>
        <w:t>digər məsələləri həll etsin.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 xml:space="preserve">7. Azərbaycan Respublikasının Ədliyyə Nazirliyi mərkəzi icra hakimiyyəti orqanlarının normativ hüquqi aktlarının və normativ xarakterli aktların bu Fərmana </w:t>
      </w:r>
      <w:proofErr w:type="spellStart"/>
      <w:r>
        <w:rPr>
          <w:rFonts w:ascii="Helvetica" w:hAnsi="Helvetica" w:cs="Helvetica"/>
          <w:color w:val="333333"/>
          <w:sz w:val="27"/>
          <w:szCs w:val="27"/>
        </w:rPr>
        <w:t>uyğunlaşdırılmasını</w:t>
      </w:r>
      <w:proofErr w:type="spellEnd"/>
      <w:r>
        <w:rPr>
          <w:rFonts w:ascii="Helvetica" w:hAnsi="Helvetica" w:cs="Helvetica"/>
          <w:color w:val="333333"/>
          <w:sz w:val="27"/>
          <w:szCs w:val="27"/>
        </w:rPr>
        <w:t xml:space="preserve"> təmin edib Azərbaycan Respublikasının Nazirlər Kabinetinə məlumat versin.</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İlham Əliyev</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Azərbaycan Respublikasının Prezidenti</w:t>
      </w:r>
    </w:p>
    <w:p w:rsidR="006F7320" w:rsidRDefault="006F7320" w:rsidP="006F7320">
      <w:pPr>
        <w:pStyle w:val="NormalWeb"/>
        <w:shd w:val="clear" w:color="auto" w:fill="F1F1F1"/>
        <w:spacing w:before="0" w:beforeAutospacing="0" w:after="300" w:afterAutospacing="0"/>
        <w:jc w:val="both"/>
        <w:rPr>
          <w:rFonts w:ascii="Helvetica" w:hAnsi="Helvetica" w:cs="Helvetica"/>
          <w:color w:val="333333"/>
          <w:sz w:val="27"/>
          <w:szCs w:val="27"/>
        </w:rPr>
      </w:pPr>
      <w:r>
        <w:rPr>
          <w:rFonts w:ascii="Helvetica" w:hAnsi="Helvetica" w:cs="Helvetica"/>
          <w:color w:val="333333"/>
          <w:sz w:val="27"/>
          <w:szCs w:val="27"/>
        </w:rPr>
        <w:t>Bakı şəhəri, 12 sentyabr 2018-ci il.</w:t>
      </w:r>
    </w:p>
    <w:p w:rsidR="008F4373" w:rsidRDefault="008F4373" w:rsidP="006F7320">
      <w:pPr>
        <w:jc w:val="both"/>
      </w:pPr>
    </w:p>
    <w:sectPr w:rsidR="008F4373">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20"/>
    <w:rsid w:val="000B08DD"/>
    <w:rsid w:val="000D556B"/>
    <w:rsid w:val="000F0ED0"/>
    <w:rsid w:val="00124B79"/>
    <w:rsid w:val="001403B2"/>
    <w:rsid w:val="00171F3A"/>
    <w:rsid w:val="001A4EB3"/>
    <w:rsid w:val="001C2CC0"/>
    <w:rsid w:val="002F47D9"/>
    <w:rsid w:val="003177F3"/>
    <w:rsid w:val="003772FB"/>
    <w:rsid w:val="00387806"/>
    <w:rsid w:val="003E62E6"/>
    <w:rsid w:val="003F09A2"/>
    <w:rsid w:val="00407B0D"/>
    <w:rsid w:val="004843FA"/>
    <w:rsid w:val="00543AAB"/>
    <w:rsid w:val="00610E75"/>
    <w:rsid w:val="00666A9C"/>
    <w:rsid w:val="006B1F88"/>
    <w:rsid w:val="006B5EEC"/>
    <w:rsid w:val="006D3BDF"/>
    <w:rsid w:val="006F7320"/>
    <w:rsid w:val="00820A09"/>
    <w:rsid w:val="0084561B"/>
    <w:rsid w:val="008B006D"/>
    <w:rsid w:val="008B629E"/>
    <w:rsid w:val="008E15F1"/>
    <w:rsid w:val="008E7E84"/>
    <w:rsid w:val="008F4373"/>
    <w:rsid w:val="009220CB"/>
    <w:rsid w:val="009501A5"/>
    <w:rsid w:val="00990139"/>
    <w:rsid w:val="00A2379B"/>
    <w:rsid w:val="00A25B0F"/>
    <w:rsid w:val="00A36EA4"/>
    <w:rsid w:val="00AB36A2"/>
    <w:rsid w:val="00AB4377"/>
    <w:rsid w:val="00AE0E41"/>
    <w:rsid w:val="00B76915"/>
    <w:rsid w:val="00BC6833"/>
    <w:rsid w:val="00CC0DEF"/>
    <w:rsid w:val="00CE2F74"/>
    <w:rsid w:val="00D34DDA"/>
    <w:rsid w:val="00D46C58"/>
    <w:rsid w:val="00D67A40"/>
    <w:rsid w:val="00DA45B0"/>
    <w:rsid w:val="00DB00C9"/>
    <w:rsid w:val="00DF2429"/>
    <w:rsid w:val="00E122B4"/>
    <w:rsid w:val="00E23679"/>
    <w:rsid w:val="00E429C1"/>
    <w:rsid w:val="00E728A8"/>
    <w:rsid w:val="00EB01D8"/>
    <w:rsid w:val="00EF09B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7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20"/>
    <w:rPr>
      <w:rFonts w:ascii="Times New Roman" w:eastAsia="Times New Roman" w:hAnsi="Times New Roman" w:cs="Times New Roman"/>
      <w:b/>
      <w:bCs/>
      <w:kern w:val="36"/>
      <w:sz w:val="48"/>
      <w:szCs w:val="48"/>
      <w:lang w:eastAsia="az-Latn-AZ"/>
    </w:rPr>
  </w:style>
  <w:style w:type="paragraph" w:styleId="NormalWeb">
    <w:name w:val="Normal (Web)"/>
    <w:basedOn w:val="Normal"/>
    <w:uiPriority w:val="99"/>
    <w:semiHidden/>
    <w:unhideWhenUsed/>
    <w:rsid w:val="006F7320"/>
    <w:pPr>
      <w:spacing w:before="100" w:beforeAutospacing="1" w:after="100" w:afterAutospacing="1" w:line="240" w:lineRule="auto"/>
    </w:pPr>
    <w:rPr>
      <w:rFonts w:ascii="Times New Roman" w:eastAsia="Times New Roman" w:hAnsi="Times New Roman" w:cs="Times New Roman"/>
      <w:sz w:val="24"/>
      <w:szCs w:val="24"/>
      <w:lang w:eastAsia="az-Latn-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7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20"/>
    <w:rPr>
      <w:rFonts w:ascii="Times New Roman" w:eastAsia="Times New Roman" w:hAnsi="Times New Roman" w:cs="Times New Roman"/>
      <w:b/>
      <w:bCs/>
      <w:kern w:val="36"/>
      <w:sz w:val="48"/>
      <w:szCs w:val="48"/>
      <w:lang w:eastAsia="az-Latn-AZ"/>
    </w:rPr>
  </w:style>
  <w:style w:type="paragraph" w:styleId="NormalWeb">
    <w:name w:val="Normal (Web)"/>
    <w:basedOn w:val="Normal"/>
    <w:uiPriority w:val="99"/>
    <w:semiHidden/>
    <w:unhideWhenUsed/>
    <w:rsid w:val="006F7320"/>
    <w:pPr>
      <w:spacing w:before="100" w:beforeAutospacing="1" w:after="100" w:afterAutospacing="1" w:line="240" w:lineRule="auto"/>
    </w:pPr>
    <w:rPr>
      <w:rFonts w:ascii="Times New Roman" w:eastAsia="Times New Roman" w:hAnsi="Times New Roman" w:cs="Times New Roman"/>
      <w:sz w:val="24"/>
      <w:szCs w:val="24"/>
      <w:lang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67773">
      <w:bodyDiv w:val="1"/>
      <w:marLeft w:val="0"/>
      <w:marRight w:val="0"/>
      <w:marTop w:val="0"/>
      <w:marBottom w:val="0"/>
      <w:divBdr>
        <w:top w:val="none" w:sz="0" w:space="0" w:color="auto"/>
        <w:left w:val="none" w:sz="0" w:space="0" w:color="auto"/>
        <w:bottom w:val="none" w:sz="0" w:space="0" w:color="auto"/>
        <w:right w:val="none" w:sz="0" w:space="0" w:color="auto"/>
      </w:divBdr>
    </w:div>
    <w:div w:id="19856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4117</Words>
  <Characters>2347</Characters>
  <Application>Microsoft Office Word</Application>
  <DocSecurity>0</DocSecurity>
  <Lines>19</Lines>
  <Paragraphs>12</Paragraphs>
  <ScaleCrop>false</ScaleCrop>
  <Company>SPecialiST RePack</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Mahammad Murad</dc:creator>
  <cp:lastModifiedBy>Mahammad Murad</cp:lastModifiedBy>
  <cp:revision>1</cp:revision>
  <dcterms:created xsi:type="dcterms:W3CDTF">2018-09-13T08:28:00Z</dcterms:created>
  <dcterms:modified xsi:type="dcterms:W3CDTF">2018-09-13T08:28:00Z</dcterms:modified>
</cp:coreProperties>
</file>