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69" w:rsidRPr="00853E69" w:rsidRDefault="00853E69" w:rsidP="00853E69">
      <w:pPr>
        <w:shd w:val="clear" w:color="auto" w:fill="FFFFFF"/>
        <w:spacing w:after="150" w:line="240" w:lineRule="auto"/>
        <w:outlineLvl w:val="3"/>
        <w:rPr>
          <w:rFonts w:ascii="Arial" w:eastAsia="Times New Roman" w:hAnsi="Arial" w:cs="Arial"/>
          <w:b/>
          <w:bCs/>
          <w:color w:val="414141"/>
          <w:sz w:val="24"/>
          <w:szCs w:val="24"/>
          <w:lang w:eastAsia="az-Latn-AZ"/>
        </w:rPr>
      </w:pPr>
      <w:r w:rsidRPr="00853E69">
        <w:rPr>
          <w:rFonts w:ascii="Arial" w:eastAsia="Times New Roman" w:hAnsi="Arial" w:cs="Arial"/>
          <w:b/>
          <w:bCs/>
          <w:color w:val="414141"/>
          <w:sz w:val="24"/>
          <w:szCs w:val="24"/>
          <w:lang w:eastAsia="az-Latn-AZ"/>
        </w:rPr>
        <w:t>Qadınlara qarşı ayrı - seçkiliyin bütün formalarının ləğv edilməsi haqqında Konvensiya</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i/>
          <w:iCs/>
          <w:color w:val="000000"/>
          <w:sz w:val="24"/>
          <w:szCs w:val="24"/>
          <w:lang w:eastAsia="az-Latn-AZ"/>
        </w:rPr>
        <w:t>Baş Məclisin 34 /180 saylı 18 dekabr 1979-cu il tarixli qətnaməsi ilə qəbul edilmiş, imzalanmaq, təsdiq edilmək və qoşulmaq üçün açıqdır</w:t>
      </w:r>
      <w:r w:rsidRPr="00853E69">
        <w:rPr>
          <w:rFonts w:ascii="Helvetica" w:eastAsia="Times New Roman" w:hAnsi="Helvetica" w:cs="Helvetica"/>
          <w:i/>
          <w:iCs/>
          <w:color w:val="000000"/>
          <w:sz w:val="24"/>
          <w:szCs w:val="24"/>
          <w:lang w:eastAsia="az-Latn-AZ"/>
        </w:rPr>
        <w:br/>
        <w:t>QÜVVƏYƏ MİNMƏSİ: 27(1)-</w:t>
      </w:r>
      <w:proofErr w:type="spellStart"/>
      <w:r w:rsidRPr="00853E69">
        <w:rPr>
          <w:rFonts w:ascii="Helvetica" w:eastAsia="Times New Roman" w:hAnsi="Helvetica" w:cs="Helvetica"/>
          <w:i/>
          <w:iCs/>
          <w:color w:val="000000"/>
          <w:sz w:val="24"/>
          <w:szCs w:val="24"/>
          <w:lang w:eastAsia="az-Latn-AZ"/>
        </w:rPr>
        <w:t>ci</w:t>
      </w:r>
      <w:proofErr w:type="spellEnd"/>
      <w:r w:rsidRPr="00853E69">
        <w:rPr>
          <w:rFonts w:ascii="Helvetica" w:eastAsia="Times New Roman" w:hAnsi="Helvetica" w:cs="Helvetica"/>
          <w:i/>
          <w:iCs/>
          <w:color w:val="000000"/>
          <w:sz w:val="24"/>
          <w:szCs w:val="24"/>
          <w:lang w:eastAsia="az-Latn-AZ"/>
        </w:rPr>
        <w:t xml:space="preserve"> maddəyə müvafiq olaraq 3 sentyabr 1981-ci il</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u K o n v e n s i y a n ı n      i ş t i r a k ç ı    d ö v l ə t l ə r 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Birləşmiş Millətlər Təşkilatı Nizamnaməsinin əsas insan hüquqlarına, insan şəxsiyyətinin ləyaqətinə və dəyərinə, kişilərdə qadınların hüquq bərabərliyinə inamını bir daha təsdiq etdiyini n ə z ə r ə    a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İnsan hüquqları haqqında ümumi bəyannamənin ayrı-seçkiliyik yolverilməzliyini təsdiq etdiyini, bütün insanların ləyaqət və </w:t>
      </w:r>
      <w:proofErr w:type="spellStart"/>
      <w:r w:rsidRPr="00853E69">
        <w:rPr>
          <w:rFonts w:ascii="Helvetica" w:eastAsia="Times New Roman" w:hAnsi="Helvetica" w:cs="Helvetica"/>
          <w:color w:val="000000"/>
          <w:sz w:val="24"/>
          <w:szCs w:val="24"/>
          <w:lang w:eastAsia="az-Latn-AZ"/>
        </w:rPr>
        <w:t>hüquqca</w:t>
      </w:r>
      <w:proofErr w:type="spellEnd"/>
      <w:r w:rsidRPr="00853E69">
        <w:rPr>
          <w:rFonts w:ascii="Helvetica" w:eastAsia="Times New Roman" w:hAnsi="Helvetica" w:cs="Helvetica"/>
          <w:color w:val="000000"/>
          <w:sz w:val="24"/>
          <w:szCs w:val="24"/>
          <w:lang w:eastAsia="az-Latn-AZ"/>
        </w:rPr>
        <w:t xml:space="preserve"> azad və bərabər </w:t>
      </w:r>
      <w:proofErr w:type="spellStart"/>
      <w:r w:rsidRPr="00853E69">
        <w:rPr>
          <w:rFonts w:ascii="Helvetica" w:eastAsia="Times New Roman" w:hAnsi="Helvetica" w:cs="Helvetica"/>
          <w:color w:val="000000"/>
          <w:sz w:val="24"/>
          <w:szCs w:val="24"/>
          <w:lang w:eastAsia="az-Latn-AZ"/>
        </w:rPr>
        <w:t>doğulduğunu</w:t>
      </w:r>
      <w:proofErr w:type="spellEnd"/>
      <w:r w:rsidRPr="00853E69">
        <w:rPr>
          <w:rFonts w:ascii="Helvetica" w:eastAsia="Times New Roman" w:hAnsi="Helvetica" w:cs="Helvetica"/>
          <w:color w:val="000000"/>
          <w:sz w:val="24"/>
          <w:szCs w:val="24"/>
          <w:lang w:eastAsia="az-Latn-AZ"/>
        </w:rPr>
        <w:t xml:space="preserve"> elan etdiyini və hər hansı fərq, o cümlədən cinsə görə fərq qoyulmadan onun elan etdiyi bütün hüquq və azadlıqlara malik olmalı olduğunu n ə z ə r ə    alaraq,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insan hüquqları haqqında Beynəlxalq paktların üzv-dövlətlərin üzərinə kişi və qadınların bütün iqtisadi, sosial, mədəni, mülki və siyasi hüquqlardan istifadə etməkdə hüquq bərabərliyini təmin etmək vəzifəsi qoyduğunu n ə z ə r ə    a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kişi və qadınların hüquq bərabərliyinə yardım göstərmək məqsədilə Birləşmiş Millətlər Təşkilatının və </w:t>
      </w:r>
      <w:proofErr w:type="spellStart"/>
      <w:r w:rsidRPr="00853E69">
        <w:rPr>
          <w:rFonts w:ascii="Helvetica" w:eastAsia="Times New Roman" w:hAnsi="Helvetica" w:cs="Helvetica"/>
          <w:color w:val="000000"/>
          <w:sz w:val="24"/>
          <w:szCs w:val="24"/>
          <w:lang w:eastAsia="az-Latn-AZ"/>
        </w:rPr>
        <w:t>ixtisaslaşdırılmış</w:t>
      </w:r>
      <w:proofErr w:type="spellEnd"/>
      <w:r w:rsidRPr="00853E69">
        <w:rPr>
          <w:rFonts w:ascii="Helvetica" w:eastAsia="Times New Roman" w:hAnsi="Helvetica" w:cs="Helvetica"/>
          <w:color w:val="000000"/>
          <w:sz w:val="24"/>
          <w:szCs w:val="24"/>
          <w:lang w:eastAsia="az-Latn-AZ"/>
        </w:rPr>
        <w:t xml:space="preserve"> idarələrin himayəsi altında bağlanmış beynəlxalq konvensiyaları n ə z ə r ə    a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həmçinin, Birləşmiş Millətlər Təşkilatının və </w:t>
      </w:r>
      <w:proofErr w:type="spellStart"/>
      <w:r w:rsidRPr="00853E69">
        <w:rPr>
          <w:rFonts w:ascii="Helvetica" w:eastAsia="Times New Roman" w:hAnsi="Helvetica" w:cs="Helvetica"/>
          <w:color w:val="000000"/>
          <w:sz w:val="24"/>
          <w:szCs w:val="24"/>
          <w:lang w:eastAsia="az-Latn-AZ"/>
        </w:rPr>
        <w:t>ixtisaslaşdırılmış</w:t>
      </w:r>
      <w:proofErr w:type="spellEnd"/>
      <w:r w:rsidRPr="00853E69">
        <w:rPr>
          <w:rFonts w:ascii="Helvetica" w:eastAsia="Times New Roman" w:hAnsi="Helvetica" w:cs="Helvetica"/>
          <w:color w:val="000000"/>
          <w:sz w:val="24"/>
          <w:szCs w:val="24"/>
          <w:lang w:eastAsia="az-Latn-AZ"/>
        </w:rPr>
        <w:t xml:space="preserve"> idarələrin kişi və qadınların hüquq bərabərliyinə yardım göstərmək məqsədilə qəbul etdikləri qətnamə, bəyannamə və tövsiyələri n ə z ə r ə    alaraq,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bütün bu müxtəlif sənədlərə baxmayaraq, yenə də əvvəlki kimi qadınlar barəsində xeyli dərəcədə ayrı-seçkiliyin </w:t>
      </w:r>
      <w:proofErr w:type="spellStart"/>
      <w:r w:rsidRPr="00853E69">
        <w:rPr>
          <w:rFonts w:ascii="Helvetica" w:eastAsia="Times New Roman" w:hAnsi="Helvetica" w:cs="Helvetica"/>
          <w:color w:val="000000"/>
          <w:sz w:val="24"/>
          <w:szCs w:val="24"/>
          <w:lang w:eastAsia="az-Latn-AZ"/>
        </w:rPr>
        <w:t>mövcudluğundan</w:t>
      </w:r>
      <w:proofErr w:type="spellEnd"/>
      <w:r w:rsidRPr="00853E69">
        <w:rPr>
          <w:rFonts w:ascii="Helvetica" w:eastAsia="Times New Roman" w:hAnsi="Helvetica" w:cs="Helvetica"/>
          <w:color w:val="000000"/>
          <w:sz w:val="24"/>
          <w:szCs w:val="24"/>
          <w:lang w:eastAsia="az-Latn-AZ"/>
        </w:rPr>
        <w:t xml:space="preserve"> n a r a h a t    o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qadınlara ayrı-seçkilik </w:t>
      </w:r>
      <w:proofErr w:type="spellStart"/>
      <w:r w:rsidRPr="00853E69">
        <w:rPr>
          <w:rFonts w:ascii="Helvetica" w:eastAsia="Times New Roman" w:hAnsi="Helvetica" w:cs="Helvetica"/>
          <w:color w:val="000000"/>
          <w:sz w:val="24"/>
          <w:szCs w:val="24"/>
          <w:lang w:eastAsia="az-Latn-AZ"/>
        </w:rPr>
        <w:t>qoyulmasının</w:t>
      </w:r>
      <w:proofErr w:type="spellEnd"/>
      <w:r w:rsidRPr="00853E69">
        <w:rPr>
          <w:rFonts w:ascii="Helvetica" w:eastAsia="Times New Roman" w:hAnsi="Helvetica" w:cs="Helvetica"/>
          <w:color w:val="000000"/>
          <w:sz w:val="24"/>
          <w:szCs w:val="24"/>
          <w:lang w:eastAsia="az-Latn-AZ"/>
        </w:rPr>
        <w:t xml:space="preserve"> hüquq bərabərliyi və insan ləyaqətinə hörmət prinsipini pozduğunu, qadınların öz ölkəsinin siyasi, sosial, iqtisadi və mədəni həyatında kişilərlə bərabər iştirakına əngəl törətdiyini, ailənin və cəmiyyətin rifahının yüksəlişinə mane olduğunu, qadınların öz ölkəsinə və bəşəriyyətə xidmət etmək imkanlarının tam </w:t>
      </w:r>
      <w:proofErr w:type="spellStart"/>
      <w:r w:rsidRPr="00853E69">
        <w:rPr>
          <w:rFonts w:ascii="Helvetica" w:eastAsia="Times New Roman" w:hAnsi="Helvetica" w:cs="Helvetica"/>
          <w:color w:val="000000"/>
          <w:sz w:val="24"/>
          <w:szCs w:val="24"/>
          <w:lang w:eastAsia="az-Latn-AZ"/>
        </w:rPr>
        <w:t>açılmasını</w:t>
      </w:r>
      <w:proofErr w:type="spellEnd"/>
      <w:r w:rsidRPr="00853E69">
        <w:rPr>
          <w:rFonts w:ascii="Helvetica" w:eastAsia="Times New Roman" w:hAnsi="Helvetica" w:cs="Helvetica"/>
          <w:color w:val="000000"/>
          <w:sz w:val="24"/>
          <w:szCs w:val="24"/>
          <w:lang w:eastAsia="az-Latn-AZ"/>
        </w:rPr>
        <w:t xml:space="preserve"> daha da </w:t>
      </w:r>
      <w:proofErr w:type="spellStart"/>
      <w:r w:rsidRPr="00853E69">
        <w:rPr>
          <w:rFonts w:ascii="Helvetica" w:eastAsia="Times New Roman" w:hAnsi="Helvetica" w:cs="Helvetica"/>
          <w:color w:val="000000"/>
          <w:sz w:val="24"/>
          <w:szCs w:val="24"/>
          <w:lang w:eastAsia="az-Latn-AZ"/>
        </w:rPr>
        <w:t>çətinləşdirdiyini</w:t>
      </w:r>
      <w:proofErr w:type="spellEnd"/>
      <w:r w:rsidRPr="00853E69">
        <w:rPr>
          <w:rFonts w:ascii="Helvetica" w:eastAsia="Times New Roman" w:hAnsi="Helvetica" w:cs="Helvetica"/>
          <w:color w:val="000000"/>
          <w:sz w:val="24"/>
          <w:szCs w:val="24"/>
          <w:lang w:eastAsia="az-Latn-AZ"/>
        </w:rPr>
        <w:t xml:space="preserve"> x a t ı r l a d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yoxsulluq şəraitində qadınların ərzaq əldə etmək, səhiyyə xidməti, təhsil, peşə hazırlığı, işə düzəlmək, eləcə də digər tələbatlarını ödəmək imkanlarının daha az </w:t>
      </w:r>
      <w:proofErr w:type="spellStart"/>
      <w:r w:rsidRPr="00853E69">
        <w:rPr>
          <w:rFonts w:ascii="Helvetica" w:eastAsia="Times New Roman" w:hAnsi="Helvetica" w:cs="Helvetica"/>
          <w:color w:val="000000"/>
          <w:sz w:val="24"/>
          <w:szCs w:val="24"/>
          <w:lang w:eastAsia="az-Latn-AZ"/>
        </w:rPr>
        <w:t>olmasından</w:t>
      </w:r>
      <w:proofErr w:type="spellEnd"/>
      <w:r w:rsidRPr="00853E69">
        <w:rPr>
          <w:rFonts w:ascii="Helvetica" w:eastAsia="Times New Roman" w:hAnsi="Helvetica" w:cs="Helvetica"/>
          <w:color w:val="000000"/>
          <w:sz w:val="24"/>
          <w:szCs w:val="24"/>
          <w:lang w:eastAsia="az-Latn-AZ"/>
        </w:rPr>
        <w:t xml:space="preserve"> n a r a h a t l a n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bərabərliyə və ədalətə əsaslanan yeni beynəlxalq iqtisadi nizamın bərqərar olmasının kişi və qadınlar arasında bərabərliyə əhəmiyyətli kömək göstərəcəyinə ə m i n    o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aparteidin, irqçilik, irqi ayrı-seçkilik, müstəmləkəçilik, yeni müstəmləkəçilik, təcavüz, xarici işğal, ağalıq və dövlətlərin daxili işlərinə qarışmağın bütün formalarının ləğv </w:t>
      </w:r>
      <w:proofErr w:type="spellStart"/>
      <w:r w:rsidRPr="00853E69">
        <w:rPr>
          <w:rFonts w:ascii="Helvetica" w:eastAsia="Times New Roman" w:hAnsi="Helvetica" w:cs="Helvetica"/>
          <w:color w:val="000000"/>
          <w:sz w:val="24"/>
          <w:szCs w:val="24"/>
          <w:lang w:eastAsia="az-Latn-AZ"/>
        </w:rPr>
        <w:t>edilməsinin</w:t>
      </w:r>
      <w:proofErr w:type="spellEnd"/>
      <w:r w:rsidRPr="00853E69">
        <w:rPr>
          <w:rFonts w:ascii="Helvetica" w:eastAsia="Times New Roman" w:hAnsi="Helvetica" w:cs="Helvetica"/>
          <w:color w:val="000000"/>
          <w:sz w:val="24"/>
          <w:szCs w:val="24"/>
          <w:lang w:eastAsia="az-Latn-AZ"/>
        </w:rPr>
        <w:t xml:space="preserve"> kişi və qadınların hüquqlarının həyata keçirilməsi üçün zəruri olduğunu q e y d    e d ə r ə 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 xml:space="preserve">beynəlxalq sülh və </w:t>
      </w:r>
      <w:proofErr w:type="spellStart"/>
      <w:r w:rsidRPr="00853E69">
        <w:rPr>
          <w:rFonts w:ascii="Helvetica" w:eastAsia="Times New Roman" w:hAnsi="Helvetica" w:cs="Helvetica"/>
          <w:color w:val="000000"/>
          <w:sz w:val="24"/>
          <w:szCs w:val="24"/>
          <w:lang w:eastAsia="az-Latn-AZ"/>
        </w:rPr>
        <w:t>təhlükəsizliyin</w:t>
      </w:r>
      <w:proofErr w:type="spellEnd"/>
      <w:r w:rsidRPr="00853E69">
        <w:rPr>
          <w:rFonts w:ascii="Helvetica" w:eastAsia="Times New Roman" w:hAnsi="Helvetica" w:cs="Helvetica"/>
          <w:color w:val="000000"/>
          <w:sz w:val="24"/>
          <w:szCs w:val="24"/>
          <w:lang w:eastAsia="az-Latn-AZ"/>
        </w:rPr>
        <w:t xml:space="preserve"> </w:t>
      </w:r>
      <w:proofErr w:type="spellStart"/>
      <w:r w:rsidRPr="00853E69">
        <w:rPr>
          <w:rFonts w:ascii="Helvetica" w:eastAsia="Times New Roman" w:hAnsi="Helvetica" w:cs="Helvetica"/>
          <w:color w:val="000000"/>
          <w:sz w:val="24"/>
          <w:szCs w:val="24"/>
          <w:lang w:eastAsia="az-Latn-AZ"/>
        </w:rPr>
        <w:t>möhkəmləndirilməsinin</w:t>
      </w:r>
      <w:proofErr w:type="spellEnd"/>
      <w:r w:rsidRPr="00853E69">
        <w:rPr>
          <w:rFonts w:ascii="Helvetica" w:eastAsia="Times New Roman" w:hAnsi="Helvetica" w:cs="Helvetica"/>
          <w:color w:val="000000"/>
          <w:sz w:val="24"/>
          <w:szCs w:val="24"/>
          <w:lang w:eastAsia="az-Latn-AZ"/>
        </w:rPr>
        <w:t xml:space="preserve">, beynəlxalq gərginliyin </w:t>
      </w:r>
      <w:proofErr w:type="spellStart"/>
      <w:r w:rsidRPr="00853E69">
        <w:rPr>
          <w:rFonts w:ascii="Helvetica" w:eastAsia="Times New Roman" w:hAnsi="Helvetica" w:cs="Helvetica"/>
          <w:color w:val="000000"/>
          <w:sz w:val="24"/>
          <w:szCs w:val="24"/>
          <w:lang w:eastAsia="az-Latn-AZ"/>
        </w:rPr>
        <w:t>azaldılmasının</w:t>
      </w:r>
      <w:proofErr w:type="spellEnd"/>
      <w:r w:rsidRPr="00853E69">
        <w:rPr>
          <w:rFonts w:ascii="Helvetica" w:eastAsia="Times New Roman" w:hAnsi="Helvetica" w:cs="Helvetica"/>
          <w:color w:val="000000"/>
          <w:sz w:val="24"/>
          <w:szCs w:val="24"/>
          <w:lang w:eastAsia="az-Latn-AZ"/>
        </w:rPr>
        <w:t xml:space="preserve">, sosial və iqtisadi </w:t>
      </w:r>
      <w:proofErr w:type="spellStart"/>
      <w:r w:rsidRPr="00853E69">
        <w:rPr>
          <w:rFonts w:ascii="Helvetica" w:eastAsia="Times New Roman" w:hAnsi="Helvetica" w:cs="Helvetica"/>
          <w:color w:val="000000"/>
          <w:sz w:val="24"/>
          <w:szCs w:val="24"/>
          <w:lang w:eastAsia="az-Latn-AZ"/>
        </w:rPr>
        <w:t>sistemlərindən</w:t>
      </w:r>
      <w:proofErr w:type="spellEnd"/>
      <w:r w:rsidRPr="00853E69">
        <w:rPr>
          <w:rFonts w:ascii="Helvetica" w:eastAsia="Times New Roman" w:hAnsi="Helvetica" w:cs="Helvetica"/>
          <w:color w:val="000000"/>
          <w:sz w:val="24"/>
          <w:szCs w:val="24"/>
          <w:lang w:eastAsia="az-Latn-AZ"/>
        </w:rPr>
        <w:t xml:space="preserve"> asılı olmayaraq bütün dövlətlərin qarşılıqlı əməkdaşlığının, ciddi və təsirli beynəlxalq nəzarət altında ümumi və tam, xüsusilə nüvə silahları sahəsində, </w:t>
      </w:r>
      <w:proofErr w:type="spellStart"/>
      <w:r w:rsidRPr="00853E69">
        <w:rPr>
          <w:rFonts w:ascii="Helvetica" w:eastAsia="Times New Roman" w:hAnsi="Helvetica" w:cs="Helvetica"/>
          <w:color w:val="000000"/>
          <w:sz w:val="24"/>
          <w:szCs w:val="24"/>
          <w:lang w:eastAsia="az-Latn-AZ"/>
        </w:rPr>
        <w:t>tərksilahın</w:t>
      </w:r>
      <w:proofErr w:type="spellEnd"/>
      <w:r w:rsidRPr="00853E69">
        <w:rPr>
          <w:rFonts w:ascii="Helvetica" w:eastAsia="Times New Roman" w:hAnsi="Helvetica" w:cs="Helvetica"/>
          <w:color w:val="000000"/>
          <w:sz w:val="24"/>
          <w:szCs w:val="24"/>
          <w:lang w:eastAsia="az-Latn-AZ"/>
        </w:rPr>
        <w:t xml:space="preserve">, ölkələr arasında münasibətlərdə ədalət, bərabərlik və qarşılıqlı fayda prinsiplərinin bərqərar olmasının, əcnəbi və müstəmləkə ağalığı və xarici işğal altında olan xalqların öz müqəddəratını təyin etmək hüququnun həyata </w:t>
      </w:r>
      <w:proofErr w:type="spellStart"/>
      <w:r w:rsidRPr="00853E69">
        <w:rPr>
          <w:rFonts w:ascii="Helvetica" w:eastAsia="Times New Roman" w:hAnsi="Helvetica" w:cs="Helvetica"/>
          <w:color w:val="000000"/>
          <w:sz w:val="24"/>
          <w:szCs w:val="24"/>
          <w:lang w:eastAsia="az-Latn-AZ"/>
        </w:rPr>
        <w:t>keçirilməsinin</w:t>
      </w:r>
      <w:proofErr w:type="spellEnd"/>
      <w:r w:rsidRPr="00853E69">
        <w:rPr>
          <w:rFonts w:ascii="Helvetica" w:eastAsia="Times New Roman" w:hAnsi="Helvetica" w:cs="Helvetica"/>
          <w:color w:val="000000"/>
          <w:sz w:val="24"/>
          <w:szCs w:val="24"/>
          <w:lang w:eastAsia="az-Latn-AZ"/>
        </w:rPr>
        <w:t xml:space="preserve">, eləcə də, dövlətlərin milli suverenliyinə və ərazi bütövlüyünə hörmət </w:t>
      </w:r>
      <w:proofErr w:type="spellStart"/>
      <w:r w:rsidRPr="00853E69">
        <w:rPr>
          <w:rFonts w:ascii="Helvetica" w:eastAsia="Times New Roman" w:hAnsi="Helvetica" w:cs="Helvetica"/>
          <w:color w:val="000000"/>
          <w:sz w:val="24"/>
          <w:szCs w:val="24"/>
          <w:lang w:eastAsia="az-Latn-AZ"/>
        </w:rPr>
        <w:t>edilməsinin</w:t>
      </w:r>
      <w:proofErr w:type="spellEnd"/>
      <w:r w:rsidRPr="00853E69">
        <w:rPr>
          <w:rFonts w:ascii="Helvetica" w:eastAsia="Times New Roman" w:hAnsi="Helvetica" w:cs="Helvetica"/>
          <w:color w:val="000000"/>
          <w:sz w:val="24"/>
          <w:szCs w:val="24"/>
          <w:lang w:eastAsia="az-Latn-AZ"/>
        </w:rPr>
        <w:t xml:space="preserve"> sosial tərəqqiyə və inkişafa kömək edəcəyini və nəticə etibarilə kişilərlə qadınlar arasında tam bərabərlik əldə </w:t>
      </w:r>
      <w:proofErr w:type="spellStart"/>
      <w:r w:rsidRPr="00853E69">
        <w:rPr>
          <w:rFonts w:ascii="Helvetica" w:eastAsia="Times New Roman" w:hAnsi="Helvetica" w:cs="Helvetica"/>
          <w:color w:val="000000"/>
          <w:sz w:val="24"/>
          <w:szCs w:val="24"/>
          <w:lang w:eastAsia="az-Latn-AZ"/>
        </w:rPr>
        <w:t>olunmasına</w:t>
      </w:r>
      <w:proofErr w:type="spellEnd"/>
      <w:r w:rsidRPr="00853E69">
        <w:rPr>
          <w:rFonts w:ascii="Helvetica" w:eastAsia="Times New Roman" w:hAnsi="Helvetica" w:cs="Helvetica"/>
          <w:color w:val="000000"/>
          <w:sz w:val="24"/>
          <w:szCs w:val="24"/>
          <w:lang w:eastAsia="az-Latn-AZ"/>
        </w:rPr>
        <w:t xml:space="preserve"> imkan yaradacağını q e y d    e d ə r ə 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ölkələrin tam inkişafının, bütün dünyanın rifahının və sülh işinin qadınların bütün sahələrdə kişilərlə bərabər maksimal iştirakını tələb etdiyinə ə m i n    o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qadınların ailənin rifahı və cəmiyyətin inkişafına verdiyi, indiyədək tam etiraf olunmamış töhfələrin əhəmiyyətini, analığın sosial əhəmiyyətini və hər iki valideynin ailədə və övladlarının tərbiyəsində rolunu n ə z ə r ə    a l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qadınların nəslin davam </w:t>
      </w:r>
      <w:proofErr w:type="spellStart"/>
      <w:r w:rsidRPr="00853E69">
        <w:rPr>
          <w:rFonts w:ascii="Helvetica" w:eastAsia="Times New Roman" w:hAnsi="Helvetica" w:cs="Helvetica"/>
          <w:color w:val="000000"/>
          <w:sz w:val="24"/>
          <w:szCs w:val="24"/>
          <w:lang w:eastAsia="az-Latn-AZ"/>
        </w:rPr>
        <w:t>etdirilməsindəki</w:t>
      </w:r>
      <w:proofErr w:type="spellEnd"/>
      <w:r w:rsidRPr="00853E69">
        <w:rPr>
          <w:rFonts w:ascii="Helvetica" w:eastAsia="Times New Roman" w:hAnsi="Helvetica" w:cs="Helvetica"/>
          <w:color w:val="000000"/>
          <w:sz w:val="24"/>
          <w:szCs w:val="24"/>
          <w:lang w:eastAsia="az-Latn-AZ"/>
        </w:rPr>
        <w:t xml:space="preserve"> rolunun ayrı-seçkiliyə səbəb olmalı </w:t>
      </w:r>
      <w:proofErr w:type="spellStart"/>
      <w:r w:rsidRPr="00853E69">
        <w:rPr>
          <w:rFonts w:ascii="Helvetica" w:eastAsia="Times New Roman" w:hAnsi="Helvetica" w:cs="Helvetica"/>
          <w:color w:val="000000"/>
          <w:sz w:val="24"/>
          <w:szCs w:val="24"/>
          <w:lang w:eastAsia="az-Latn-AZ"/>
        </w:rPr>
        <w:t>olmadığını</w:t>
      </w:r>
      <w:proofErr w:type="spellEnd"/>
      <w:r w:rsidRPr="00853E69">
        <w:rPr>
          <w:rFonts w:ascii="Helvetica" w:eastAsia="Times New Roman" w:hAnsi="Helvetica" w:cs="Helvetica"/>
          <w:color w:val="000000"/>
          <w:sz w:val="24"/>
          <w:szCs w:val="24"/>
          <w:lang w:eastAsia="az-Latn-AZ"/>
        </w:rPr>
        <w:t xml:space="preserve"> belə ki, uşaqların tərbiyəsi kişi və qadınların, eləcə də bütövlüklə cəmiyyətin birgə məsuliyyətini tələb edir - d ə r k    edərək,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kişi və qadınlar arasında tam bərabərliyə nail olmaq üçün kişilərin, eləcə də qadınların cəmiyyətdə və ailədə ənənəvi rolunu </w:t>
      </w:r>
      <w:proofErr w:type="spellStart"/>
      <w:r w:rsidRPr="00853E69">
        <w:rPr>
          <w:rFonts w:ascii="Helvetica" w:eastAsia="Times New Roman" w:hAnsi="Helvetica" w:cs="Helvetica"/>
          <w:color w:val="000000"/>
          <w:sz w:val="24"/>
          <w:szCs w:val="24"/>
          <w:lang w:eastAsia="az-Latn-AZ"/>
        </w:rPr>
        <w:t>dəyişdirməyin</w:t>
      </w:r>
      <w:proofErr w:type="spellEnd"/>
      <w:r w:rsidRPr="00853E69">
        <w:rPr>
          <w:rFonts w:ascii="Helvetica" w:eastAsia="Times New Roman" w:hAnsi="Helvetica" w:cs="Helvetica"/>
          <w:color w:val="000000"/>
          <w:sz w:val="24"/>
          <w:szCs w:val="24"/>
          <w:lang w:eastAsia="az-Latn-AZ"/>
        </w:rPr>
        <w:t xml:space="preserve"> zəruri olduğunu y a d </w:t>
      </w:r>
      <w:proofErr w:type="spellStart"/>
      <w:r w:rsidRPr="00853E69">
        <w:rPr>
          <w:rFonts w:ascii="Helvetica" w:eastAsia="Times New Roman" w:hAnsi="Helvetica" w:cs="Helvetica"/>
          <w:color w:val="000000"/>
          <w:sz w:val="24"/>
          <w:szCs w:val="24"/>
          <w:lang w:eastAsia="az-Latn-AZ"/>
        </w:rPr>
        <w:t>d</w:t>
      </w:r>
      <w:proofErr w:type="spellEnd"/>
      <w:r w:rsidRPr="00853E69">
        <w:rPr>
          <w:rFonts w:ascii="Helvetica" w:eastAsia="Times New Roman" w:hAnsi="Helvetica" w:cs="Helvetica"/>
          <w:color w:val="000000"/>
          <w:sz w:val="24"/>
          <w:szCs w:val="24"/>
          <w:lang w:eastAsia="az-Latn-AZ"/>
        </w:rPr>
        <w:t xml:space="preserve"> a    s a x l a y a r a 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qadınlar barəsində ayrı-seçkiliyin ləğv edilməsi haqqında Bəyannamədə elan edilmiş prinsipləri həyata keçirmək və bu məqsədlə belə ayrı-seçkiliyin bütün forma və təzahürlərini ləğv etmək üçün bütün zəruri tədbirləri görmək ə z m i    </w:t>
      </w:r>
      <w:proofErr w:type="spellStart"/>
      <w:r w:rsidRPr="00853E69">
        <w:rPr>
          <w:rFonts w:ascii="Helvetica" w:eastAsia="Times New Roman" w:hAnsi="Helvetica" w:cs="Helvetica"/>
          <w:color w:val="000000"/>
          <w:sz w:val="24"/>
          <w:szCs w:val="24"/>
          <w:lang w:eastAsia="az-Latn-AZ"/>
        </w:rPr>
        <w:t>i</w:t>
      </w:r>
      <w:proofErr w:type="spellEnd"/>
      <w:r w:rsidRPr="00853E69">
        <w:rPr>
          <w:rFonts w:ascii="Helvetica" w:eastAsia="Times New Roman" w:hAnsi="Helvetica" w:cs="Helvetica"/>
          <w:color w:val="000000"/>
          <w:sz w:val="24"/>
          <w:szCs w:val="24"/>
          <w:lang w:eastAsia="az-Latn-AZ"/>
        </w:rPr>
        <w:t xml:space="preserve"> l ə</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aşağıdakılar barəsində r a z ı l a ş d ı l a 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 HİSSƏ</w:t>
      </w:r>
      <w:r w:rsidRPr="00853E69">
        <w:rPr>
          <w:rFonts w:ascii="Helvetica" w:eastAsia="Times New Roman" w:hAnsi="Helvetica" w:cs="Helvetica"/>
          <w:color w:val="000000"/>
          <w:sz w:val="24"/>
          <w:szCs w:val="24"/>
          <w:lang w:eastAsia="az-Latn-AZ"/>
        </w:rPr>
        <w:br/>
        <w:t>Maddə 1</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Bu Konvensiyanın məqsədləri üçün qadınlar barəsində ayrı-seçkilik anlayışı qadınların ailə </w:t>
      </w:r>
      <w:proofErr w:type="spellStart"/>
      <w:r w:rsidRPr="00853E69">
        <w:rPr>
          <w:rFonts w:ascii="Helvetica" w:eastAsia="Times New Roman" w:hAnsi="Helvetica" w:cs="Helvetica"/>
          <w:color w:val="000000"/>
          <w:sz w:val="24"/>
          <w:szCs w:val="24"/>
          <w:lang w:eastAsia="az-Latn-AZ"/>
        </w:rPr>
        <w:t>vəziyyətlərindən</w:t>
      </w:r>
      <w:proofErr w:type="spellEnd"/>
      <w:r w:rsidRPr="00853E69">
        <w:rPr>
          <w:rFonts w:ascii="Helvetica" w:eastAsia="Times New Roman" w:hAnsi="Helvetica" w:cs="Helvetica"/>
          <w:color w:val="000000"/>
          <w:sz w:val="24"/>
          <w:szCs w:val="24"/>
          <w:lang w:eastAsia="az-Latn-AZ"/>
        </w:rPr>
        <w:t xml:space="preserve"> asılı olmayaraq, kişi və qadınların hüquq bərabərliyi əsasında insan hüquqlarının və siyasi, iqtisadi, sosial, mədəni, mülki və hər hansı digər sahələrdə əsas </w:t>
      </w:r>
      <w:proofErr w:type="spellStart"/>
      <w:r w:rsidRPr="00853E69">
        <w:rPr>
          <w:rFonts w:ascii="Helvetica" w:eastAsia="Times New Roman" w:hAnsi="Helvetica" w:cs="Helvetica"/>
          <w:color w:val="000000"/>
          <w:sz w:val="24"/>
          <w:szCs w:val="24"/>
          <w:lang w:eastAsia="az-Latn-AZ"/>
        </w:rPr>
        <w:t>azadlıqların</w:t>
      </w:r>
      <w:proofErr w:type="spellEnd"/>
      <w:r w:rsidRPr="00853E69">
        <w:rPr>
          <w:rFonts w:ascii="Helvetica" w:eastAsia="Times New Roman" w:hAnsi="Helvetica" w:cs="Helvetica"/>
          <w:color w:val="000000"/>
          <w:sz w:val="24"/>
          <w:szCs w:val="24"/>
          <w:lang w:eastAsia="az-Latn-AZ"/>
        </w:rPr>
        <w:t xml:space="preserve"> </w:t>
      </w:r>
      <w:proofErr w:type="spellStart"/>
      <w:r w:rsidRPr="00853E69">
        <w:rPr>
          <w:rFonts w:ascii="Helvetica" w:eastAsia="Times New Roman" w:hAnsi="Helvetica" w:cs="Helvetica"/>
          <w:color w:val="000000"/>
          <w:sz w:val="24"/>
          <w:szCs w:val="24"/>
          <w:lang w:eastAsia="az-Latn-AZ"/>
        </w:rPr>
        <w:t>zəiflədilməsinə</w:t>
      </w:r>
      <w:proofErr w:type="spellEnd"/>
      <w:r w:rsidRPr="00853E69">
        <w:rPr>
          <w:rFonts w:ascii="Helvetica" w:eastAsia="Times New Roman" w:hAnsi="Helvetica" w:cs="Helvetica"/>
          <w:color w:val="000000"/>
          <w:sz w:val="24"/>
          <w:szCs w:val="24"/>
          <w:lang w:eastAsia="az-Latn-AZ"/>
        </w:rPr>
        <w:t xml:space="preserve">, yaxud tanınmasını, qadınların onlardan istifadə etməsini, yaxud onları həyata keçirməsini heçə endirməyə yönəldilmiş cinsi əlamətə görə hər hansı </w:t>
      </w:r>
      <w:proofErr w:type="spellStart"/>
      <w:r w:rsidRPr="00853E69">
        <w:rPr>
          <w:rFonts w:ascii="Helvetica" w:eastAsia="Times New Roman" w:hAnsi="Helvetica" w:cs="Helvetica"/>
          <w:color w:val="000000"/>
          <w:sz w:val="24"/>
          <w:szCs w:val="24"/>
          <w:lang w:eastAsia="az-Latn-AZ"/>
        </w:rPr>
        <w:t>fərqləndirmə</w:t>
      </w:r>
      <w:proofErr w:type="spellEnd"/>
      <w:r w:rsidRPr="00853E69">
        <w:rPr>
          <w:rFonts w:ascii="Helvetica" w:eastAsia="Times New Roman" w:hAnsi="Helvetica" w:cs="Helvetica"/>
          <w:color w:val="000000"/>
          <w:sz w:val="24"/>
          <w:szCs w:val="24"/>
          <w:lang w:eastAsia="az-Latn-AZ"/>
        </w:rPr>
        <w:t>, istisna, yaxud məhdudiyyət deməkdir.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İştirakçı-dövlətlər qadınlar barəsində ayrı-seçkiliyin bütün formalarını məhkum edir və təxirə salınmadan bütün müvafiq vasitələrlə qadınlar barədə ayrı-seçkiliyin ləğv edilməsi siyasəti yeritməyi razılaşır, bu məqsədlə </w:t>
      </w:r>
      <w:proofErr w:type="spellStart"/>
      <w:r w:rsidRPr="00853E69">
        <w:rPr>
          <w:rFonts w:ascii="Helvetica" w:eastAsia="Times New Roman" w:hAnsi="Helvetica" w:cs="Helvetica"/>
          <w:color w:val="000000"/>
          <w:sz w:val="24"/>
          <w:szCs w:val="24"/>
          <w:lang w:eastAsia="az-Latn-AZ"/>
        </w:rPr>
        <w:t>aşağıdakıları</w:t>
      </w:r>
      <w:proofErr w:type="spellEnd"/>
      <w:r w:rsidRPr="00853E69">
        <w:rPr>
          <w:rFonts w:ascii="Helvetica" w:eastAsia="Times New Roman" w:hAnsi="Helvetica" w:cs="Helvetica"/>
          <w:color w:val="000000"/>
          <w:sz w:val="24"/>
          <w:szCs w:val="24"/>
          <w:lang w:eastAsia="az-Latn-AZ"/>
        </w:rPr>
        <w:t xml:space="preserve"> öhdələrinə götürürlər: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 kişi və qadınların hüquq bərabərliyini öz milli konstitusiyalarına və digər müvafiq </w:t>
      </w:r>
      <w:proofErr w:type="spellStart"/>
      <w:r w:rsidRPr="00853E69">
        <w:rPr>
          <w:rFonts w:ascii="Helvetica" w:eastAsia="Times New Roman" w:hAnsi="Helvetica" w:cs="Helvetica"/>
          <w:color w:val="000000"/>
          <w:sz w:val="24"/>
          <w:szCs w:val="24"/>
          <w:lang w:eastAsia="az-Latn-AZ"/>
        </w:rPr>
        <w:t>qanunvericiliklərinə</w:t>
      </w:r>
      <w:proofErr w:type="spellEnd"/>
      <w:r w:rsidRPr="00853E69">
        <w:rPr>
          <w:rFonts w:ascii="Helvetica" w:eastAsia="Times New Roman" w:hAnsi="Helvetica" w:cs="Helvetica"/>
          <w:color w:val="000000"/>
          <w:sz w:val="24"/>
          <w:szCs w:val="24"/>
          <w:lang w:eastAsia="az-Latn-AZ"/>
        </w:rPr>
        <w:t xml:space="preserve"> daxil etmək, əgər bu, indiyə qədər </w:t>
      </w:r>
      <w:proofErr w:type="spellStart"/>
      <w:r w:rsidRPr="00853E69">
        <w:rPr>
          <w:rFonts w:ascii="Helvetica" w:eastAsia="Times New Roman" w:hAnsi="Helvetica" w:cs="Helvetica"/>
          <w:color w:val="000000"/>
          <w:sz w:val="24"/>
          <w:szCs w:val="24"/>
          <w:lang w:eastAsia="az-Latn-AZ"/>
        </w:rPr>
        <w:t>edilməyibsə</w:t>
      </w:r>
      <w:proofErr w:type="spellEnd"/>
      <w:r w:rsidRPr="00853E69">
        <w:rPr>
          <w:rFonts w:ascii="Helvetica" w:eastAsia="Times New Roman" w:hAnsi="Helvetica" w:cs="Helvetica"/>
          <w:color w:val="000000"/>
          <w:sz w:val="24"/>
          <w:szCs w:val="24"/>
          <w:lang w:eastAsia="az-Latn-AZ"/>
        </w:rPr>
        <w:t xml:space="preserve">, bu prinsipin </w:t>
      </w:r>
      <w:r w:rsidRPr="00853E69">
        <w:rPr>
          <w:rFonts w:ascii="Helvetica" w:eastAsia="Times New Roman" w:hAnsi="Helvetica" w:cs="Helvetica"/>
          <w:color w:val="000000"/>
          <w:sz w:val="24"/>
          <w:szCs w:val="24"/>
          <w:lang w:eastAsia="az-Latn-AZ"/>
        </w:rPr>
        <w:lastRenderedPageBreak/>
        <w:t xml:space="preserve">qanunun və digər müvafiq vasitələrin köməyi ilə praktik olaraq həyata </w:t>
      </w:r>
      <w:proofErr w:type="spellStart"/>
      <w:r w:rsidRPr="00853E69">
        <w:rPr>
          <w:rFonts w:ascii="Helvetica" w:eastAsia="Times New Roman" w:hAnsi="Helvetica" w:cs="Helvetica"/>
          <w:color w:val="000000"/>
          <w:sz w:val="24"/>
          <w:szCs w:val="24"/>
          <w:lang w:eastAsia="az-Latn-AZ"/>
        </w:rPr>
        <w:t>keçirilməsini</w:t>
      </w:r>
      <w:proofErr w:type="spellEnd"/>
      <w:r w:rsidRPr="00853E69">
        <w:rPr>
          <w:rFonts w:ascii="Helvetica" w:eastAsia="Times New Roman" w:hAnsi="Helvetica" w:cs="Helvetica"/>
          <w:color w:val="000000"/>
          <w:sz w:val="24"/>
          <w:szCs w:val="24"/>
          <w:lang w:eastAsia="az-Latn-AZ"/>
        </w:rPr>
        <w:t xml:space="preserve"> təmin etməyi;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lazım olan yerlərdə qadınlar barəsində hər cür ayrı-seçkiliyi qadağan edən müvafiq qanunvericilik tədbirləri və digər tədbirlər görməyi;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c) qadınların hüquqlarının kişilərlə bərabər əsasda hüquqi müdafiəsini bərqərar etmək və səlahiyyətli milli məhkəmələrinin və digər dövlət idarələrinin köməyi ilə qadınların bütün ayrı-seçkilik </w:t>
      </w:r>
      <w:proofErr w:type="spellStart"/>
      <w:r w:rsidRPr="00853E69">
        <w:rPr>
          <w:rFonts w:ascii="Helvetica" w:eastAsia="Times New Roman" w:hAnsi="Helvetica" w:cs="Helvetica"/>
          <w:color w:val="000000"/>
          <w:sz w:val="24"/>
          <w:szCs w:val="24"/>
          <w:lang w:eastAsia="az-Latn-AZ"/>
        </w:rPr>
        <w:t>hərəkətlərindən</w:t>
      </w:r>
      <w:proofErr w:type="spellEnd"/>
      <w:r w:rsidRPr="00853E69">
        <w:rPr>
          <w:rFonts w:ascii="Helvetica" w:eastAsia="Times New Roman" w:hAnsi="Helvetica" w:cs="Helvetica"/>
          <w:color w:val="000000"/>
          <w:sz w:val="24"/>
          <w:szCs w:val="24"/>
          <w:lang w:eastAsia="az-Latn-AZ"/>
        </w:rPr>
        <w:t xml:space="preserve"> təsirli müdafiəsini təmin etməyi;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d) qadınlar barəsində hər hansı ayrı-seçkilik </w:t>
      </w:r>
      <w:proofErr w:type="spellStart"/>
      <w:r w:rsidRPr="00853E69">
        <w:rPr>
          <w:rFonts w:ascii="Helvetica" w:eastAsia="Times New Roman" w:hAnsi="Helvetica" w:cs="Helvetica"/>
          <w:color w:val="000000"/>
          <w:sz w:val="24"/>
          <w:szCs w:val="24"/>
          <w:lang w:eastAsia="az-Latn-AZ"/>
        </w:rPr>
        <w:t>hərəkətlərindən</w:t>
      </w:r>
      <w:proofErr w:type="spellEnd"/>
      <w:r w:rsidRPr="00853E69">
        <w:rPr>
          <w:rFonts w:ascii="Helvetica" w:eastAsia="Times New Roman" w:hAnsi="Helvetica" w:cs="Helvetica"/>
          <w:color w:val="000000"/>
          <w:sz w:val="24"/>
          <w:szCs w:val="24"/>
          <w:lang w:eastAsia="az-Latn-AZ"/>
        </w:rPr>
        <w:t>, yaxud fəaliyyətindən imtina etməyi, dövlət orqanlarının və idarələrinin bu təəhhüdə müvafiq hərəkət etməsinə təminat verməyi;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e) qadınlar barəsində hər hansı bir şəxs, təşkilat, yaxud müəssisə tərəfindən ayrı-seçkiliyin ləğv edilməsi üçün bütün müvafiq tədbirləri görməyi;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f) qadınlar barəsində ayrı-seçkilik demək olan qüvvədəki qanunların, qərarların, adətlərin və təcrübənin </w:t>
      </w:r>
      <w:proofErr w:type="spellStart"/>
      <w:r w:rsidRPr="00853E69">
        <w:rPr>
          <w:rFonts w:ascii="Helvetica" w:eastAsia="Times New Roman" w:hAnsi="Helvetica" w:cs="Helvetica"/>
          <w:color w:val="000000"/>
          <w:sz w:val="24"/>
          <w:szCs w:val="24"/>
          <w:lang w:eastAsia="az-Latn-AZ"/>
        </w:rPr>
        <w:t>dəyişdirilməsi</w:t>
      </w:r>
      <w:proofErr w:type="spellEnd"/>
      <w:r w:rsidRPr="00853E69">
        <w:rPr>
          <w:rFonts w:ascii="Helvetica" w:eastAsia="Times New Roman" w:hAnsi="Helvetica" w:cs="Helvetica"/>
          <w:color w:val="000000"/>
          <w:sz w:val="24"/>
          <w:szCs w:val="24"/>
          <w:lang w:eastAsia="az-Latn-AZ"/>
        </w:rPr>
        <w:t>, yaxud ləğv edilməsi üçün bütün tədbirləri, qanunvericilik tədbirləri daxil olmaqla, görməyi;</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g) özünün cinayət qanunvericiliyində qadınlar barəsində ayrı-seçkilik sayıla bilən bütün müddəalarını ləğv etməyi.</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3</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İştirakçı-dövlətlər, bütün sahələrdə, o cümlədən, siyasi, sosial, iqtisadi və mədəni sahələrdə qadınların insan hüquqlarını və əsas azadlıqları kişilərlə rəhbər əsasda həyata </w:t>
      </w:r>
      <w:proofErr w:type="spellStart"/>
      <w:r w:rsidRPr="00853E69">
        <w:rPr>
          <w:rFonts w:ascii="Helvetica" w:eastAsia="Times New Roman" w:hAnsi="Helvetica" w:cs="Helvetica"/>
          <w:color w:val="000000"/>
          <w:sz w:val="24"/>
          <w:szCs w:val="24"/>
          <w:lang w:eastAsia="az-Latn-AZ"/>
        </w:rPr>
        <w:t>keçirmələrinə</w:t>
      </w:r>
      <w:proofErr w:type="spellEnd"/>
      <w:r w:rsidRPr="00853E69">
        <w:rPr>
          <w:rFonts w:ascii="Helvetica" w:eastAsia="Times New Roman" w:hAnsi="Helvetica" w:cs="Helvetica"/>
          <w:color w:val="000000"/>
          <w:sz w:val="24"/>
          <w:szCs w:val="24"/>
          <w:lang w:eastAsia="az-Latn-AZ"/>
        </w:rPr>
        <w:t xml:space="preserve"> və onlardan istifadə </w:t>
      </w:r>
      <w:proofErr w:type="spellStart"/>
      <w:r w:rsidRPr="00853E69">
        <w:rPr>
          <w:rFonts w:ascii="Helvetica" w:eastAsia="Times New Roman" w:hAnsi="Helvetica" w:cs="Helvetica"/>
          <w:color w:val="000000"/>
          <w:sz w:val="24"/>
          <w:szCs w:val="24"/>
          <w:lang w:eastAsia="az-Latn-AZ"/>
        </w:rPr>
        <w:t>etmələrinə</w:t>
      </w:r>
      <w:proofErr w:type="spellEnd"/>
      <w:r w:rsidRPr="00853E69">
        <w:rPr>
          <w:rFonts w:ascii="Helvetica" w:eastAsia="Times New Roman" w:hAnsi="Helvetica" w:cs="Helvetica"/>
          <w:color w:val="000000"/>
          <w:sz w:val="24"/>
          <w:szCs w:val="24"/>
          <w:lang w:eastAsia="az-Latn-AZ"/>
        </w:rPr>
        <w:t xml:space="preserve"> təminat vermək üçün onların hərtərəfli inkişafını və tərəqqisini təmin edən bütün müvafiq tədbirləri, qanunvericilik tədbirləri daxil olmaqla, qəbul edirlər.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4</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1. İştirakçı-dövlətlərin kişilərlə qadınlar arasında </w:t>
      </w:r>
      <w:proofErr w:type="spellStart"/>
      <w:r w:rsidRPr="00853E69">
        <w:rPr>
          <w:rFonts w:ascii="Helvetica" w:eastAsia="Times New Roman" w:hAnsi="Helvetica" w:cs="Helvetica"/>
          <w:color w:val="000000"/>
          <w:sz w:val="24"/>
          <w:szCs w:val="24"/>
          <w:lang w:eastAsia="az-Latn-AZ"/>
        </w:rPr>
        <w:t>faktik</w:t>
      </w:r>
      <w:proofErr w:type="spellEnd"/>
      <w:r w:rsidRPr="00853E69">
        <w:rPr>
          <w:rFonts w:ascii="Helvetica" w:eastAsia="Times New Roman" w:hAnsi="Helvetica" w:cs="Helvetica"/>
          <w:color w:val="000000"/>
          <w:sz w:val="24"/>
          <w:szCs w:val="24"/>
          <w:lang w:eastAsia="az-Latn-AZ"/>
        </w:rPr>
        <w:t xml:space="preserve"> bərabərliyin bərqərar olmasının </w:t>
      </w:r>
      <w:proofErr w:type="spellStart"/>
      <w:r w:rsidRPr="00853E69">
        <w:rPr>
          <w:rFonts w:ascii="Helvetica" w:eastAsia="Times New Roman" w:hAnsi="Helvetica" w:cs="Helvetica"/>
          <w:color w:val="000000"/>
          <w:sz w:val="24"/>
          <w:szCs w:val="24"/>
          <w:lang w:eastAsia="az-Latn-AZ"/>
        </w:rPr>
        <w:t>sürətləndirilməsinə</w:t>
      </w:r>
      <w:proofErr w:type="spellEnd"/>
      <w:r w:rsidRPr="00853E69">
        <w:rPr>
          <w:rFonts w:ascii="Helvetica" w:eastAsia="Times New Roman" w:hAnsi="Helvetica" w:cs="Helvetica"/>
          <w:color w:val="000000"/>
          <w:sz w:val="24"/>
          <w:szCs w:val="24"/>
          <w:lang w:eastAsia="az-Latn-AZ"/>
        </w:rPr>
        <w:t xml:space="preserve"> yönəldilmiş müvəqqəti tədbirlər qəbul etməsi, bu Konvensiyada müəyyən edildiyi kimi, ayrı-seçkilik sayılmır, lakin o, qətiyyən bərabər hüquqlu olmayan, yaxud </w:t>
      </w:r>
      <w:proofErr w:type="spellStart"/>
      <w:r w:rsidRPr="00853E69">
        <w:rPr>
          <w:rFonts w:ascii="Helvetica" w:eastAsia="Times New Roman" w:hAnsi="Helvetica" w:cs="Helvetica"/>
          <w:color w:val="000000"/>
          <w:sz w:val="24"/>
          <w:szCs w:val="24"/>
          <w:lang w:eastAsia="az-Latn-AZ"/>
        </w:rPr>
        <w:t>differensial</w:t>
      </w:r>
      <w:proofErr w:type="spellEnd"/>
      <w:r w:rsidRPr="00853E69">
        <w:rPr>
          <w:rFonts w:ascii="Helvetica" w:eastAsia="Times New Roman" w:hAnsi="Helvetica" w:cs="Helvetica"/>
          <w:color w:val="000000"/>
          <w:sz w:val="24"/>
          <w:szCs w:val="24"/>
          <w:lang w:eastAsia="az-Latn-AZ"/>
        </w:rPr>
        <w:t xml:space="preserve"> standartlara gətirib </w:t>
      </w:r>
      <w:proofErr w:type="spellStart"/>
      <w:r w:rsidRPr="00853E69">
        <w:rPr>
          <w:rFonts w:ascii="Helvetica" w:eastAsia="Times New Roman" w:hAnsi="Helvetica" w:cs="Helvetica"/>
          <w:color w:val="000000"/>
          <w:sz w:val="24"/>
          <w:szCs w:val="24"/>
          <w:lang w:eastAsia="az-Latn-AZ"/>
        </w:rPr>
        <w:t>çıxarmamalıdır</w:t>
      </w:r>
      <w:proofErr w:type="spellEnd"/>
      <w:r w:rsidRPr="00853E69">
        <w:rPr>
          <w:rFonts w:ascii="Helvetica" w:eastAsia="Times New Roman" w:hAnsi="Helvetica" w:cs="Helvetica"/>
          <w:color w:val="000000"/>
          <w:sz w:val="24"/>
          <w:szCs w:val="24"/>
          <w:lang w:eastAsia="az-Latn-AZ"/>
        </w:rPr>
        <w:t xml:space="preserve">; bu tədbirlər imkanların bərabərliyi və bərabər hüquqlu münasibətlərin məqsədləri əldə </w:t>
      </w:r>
      <w:proofErr w:type="spellStart"/>
      <w:r w:rsidRPr="00853E69">
        <w:rPr>
          <w:rFonts w:ascii="Helvetica" w:eastAsia="Times New Roman" w:hAnsi="Helvetica" w:cs="Helvetica"/>
          <w:color w:val="000000"/>
          <w:sz w:val="24"/>
          <w:szCs w:val="24"/>
          <w:lang w:eastAsia="az-Latn-AZ"/>
        </w:rPr>
        <w:t>edildikdən</w:t>
      </w:r>
      <w:proofErr w:type="spellEnd"/>
      <w:r w:rsidRPr="00853E69">
        <w:rPr>
          <w:rFonts w:ascii="Helvetica" w:eastAsia="Times New Roman" w:hAnsi="Helvetica" w:cs="Helvetica"/>
          <w:color w:val="000000"/>
          <w:sz w:val="24"/>
          <w:szCs w:val="24"/>
          <w:lang w:eastAsia="az-Latn-AZ"/>
        </w:rPr>
        <w:t xml:space="preserve"> sonra ləğv </w:t>
      </w:r>
      <w:proofErr w:type="spellStart"/>
      <w:r w:rsidRPr="00853E69">
        <w:rPr>
          <w:rFonts w:ascii="Helvetica" w:eastAsia="Times New Roman" w:hAnsi="Helvetica" w:cs="Helvetica"/>
          <w:color w:val="000000"/>
          <w:sz w:val="24"/>
          <w:szCs w:val="24"/>
          <w:lang w:eastAsia="az-Latn-AZ"/>
        </w:rPr>
        <w:t>edilməlidir</w:t>
      </w:r>
      <w:proofErr w:type="spellEnd"/>
      <w:r w:rsidRPr="00853E69">
        <w:rPr>
          <w:rFonts w:ascii="Helvetica" w:eastAsia="Times New Roman" w:hAnsi="Helvetica" w:cs="Helvetica"/>
          <w:color w:val="000000"/>
          <w:sz w:val="24"/>
          <w:szCs w:val="24"/>
          <w:lang w:eastAsia="az-Latn-AZ"/>
        </w:rPr>
        <w:t>.</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İştirakçı-dövlətlərin analığın mühafizəsinə yönəldilmiş xüsusi tədbirləri, bu Konvensiyada nəzərdə tutulan tədbirlər daxil olmaqla, ayrı-seçkilik sayılmır.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5</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İştirakçı-dövlətlər aşağı məqsədlərlə bütün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 cinslərdən birinin naqisliyi, yaxud üstünlüyü ideyasına, yaxud kişilərin və qadınların roluna dair stereotiplərə əsaslanan xurafatın kökünün </w:t>
      </w:r>
      <w:proofErr w:type="spellStart"/>
      <w:r w:rsidRPr="00853E69">
        <w:rPr>
          <w:rFonts w:ascii="Helvetica" w:eastAsia="Times New Roman" w:hAnsi="Helvetica" w:cs="Helvetica"/>
          <w:color w:val="000000"/>
          <w:sz w:val="24"/>
          <w:szCs w:val="24"/>
          <w:lang w:eastAsia="az-Latn-AZ"/>
        </w:rPr>
        <w:t>kəsilməsinə</w:t>
      </w:r>
      <w:proofErr w:type="spellEnd"/>
      <w:r w:rsidRPr="00853E69">
        <w:rPr>
          <w:rFonts w:ascii="Helvetica" w:eastAsia="Times New Roman" w:hAnsi="Helvetica" w:cs="Helvetica"/>
          <w:color w:val="000000"/>
          <w:sz w:val="24"/>
          <w:szCs w:val="24"/>
          <w:lang w:eastAsia="az-Latn-AZ"/>
        </w:rPr>
        <w:t xml:space="preserve">, adətlərin və hər cür başqa praktikanın ləğv </w:t>
      </w:r>
      <w:proofErr w:type="spellStart"/>
      <w:r w:rsidRPr="00853E69">
        <w:rPr>
          <w:rFonts w:ascii="Helvetica" w:eastAsia="Times New Roman" w:hAnsi="Helvetica" w:cs="Helvetica"/>
          <w:color w:val="000000"/>
          <w:sz w:val="24"/>
          <w:szCs w:val="24"/>
          <w:lang w:eastAsia="az-Latn-AZ"/>
        </w:rPr>
        <w:t>edilməsinə</w:t>
      </w:r>
      <w:proofErr w:type="spellEnd"/>
      <w:r w:rsidRPr="00853E69">
        <w:rPr>
          <w:rFonts w:ascii="Helvetica" w:eastAsia="Times New Roman" w:hAnsi="Helvetica" w:cs="Helvetica"/>
          <w:color w:val="000000"/>
          <w:sz w:val="24"/>
          <w:szCs w:val="24"/>
          <w:lang w:eastAsia="az-Latn-AZ"/>
        </w:rPr>
        <w:t xml:space="preserve"> nail olmaq məqsədilə kişi və qadınların sosial və mədəni davranış modelini dəyişdirmək;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 xml:space="preserve">b) ailə tərbiyəsində analığın sosial funksiyasının düzgün dərk </w:t>
      </w:r>
      <w:proofErr w:type="spellStart"/>
      <w:r w:rsidRPr="00853E69">
        <w:rPr>
          <w:rFonts w:ascii="Helvetica" w:eastAsia="Times New Roman" w:hAnsi="Helvetica" w:cs="Helvetica"/>
          <w:color w:val="000000"/>
          <w:sz w:val="24"/>
          <w:szCs w:val="24"/>
          <w:lang w:eastAsia="az-Latn-AZ"/>
        </w:rPr>
        <w:t>edilməsini</w:t>
      </w:r>
      <w:proofErr w:type="spellEnd"/>
      <w:r w:rsidRPr="00853E69">
        <w:rPr>
          <w:rFonts w:ascii="Helvetica" w:eastAsia="Times New Roman" w:hAnsi="Helvetica" w:cs="Helvetica"/>
          <w:color w:val="000000"/>
          <w:sz w:val="24"/>
          <w:szCs w:val="24"/>
          <w:lang w:eastAsia="az-Latn-AZ"/>
        </w:rPr>
        <w:t xml:space="preserve">, kişi və qadınların öz övladlarının tərbiyəsinə və inkişafına, uşaqların mənafeyi bütün hallarda üstün tutulmaq </w:t>
      </w:r>
      <w:proofErr w:type="spellStart"/>
      <w:r w:rsidRPr="00853E69">
        <w:rPr>
          <w:rFonts w:ascii="Helvetica" w:eastAsia="Times New Roman" w:hAnsi="Helvetica" w:cs="Helvetica"/>
          <w:color w:val="000000"/>
          <w:sz w:val="24"/>
          <w:szCs w:val="24"/>
          <w:lang w:eastAsia="az-Latn-AZ"/>
        </w:rPr>
        <w:t>şərtilə</w:t>
      </w:r>
      <w:proofErr w:type="spellEnd"/>
      <w:r w:rsidRPr="00853E69">
        <w:rPr>
          <w:rFonts w:ascii="Helvetica" w:eastAsia="Times New Roman" w:hAnsi="Helvetica" w:cs="Helvetica"/>
          <w:color w:val="000000"/>
          <w:sz w:val="24"/>
          <w:szCs w:val="24"/>
          <w:lang w:eastAsia="az-Latn-AZ"/>
        </w:rPr>
        <w:t xml:space="preserve">, birgə məsuliyyət </w:t>
      </w:r>
      <w:proofErr w:type="spellStart"/>
      <w:r w:rsidRPr="00853E69">
        <w:rPr>
          <w:rFonts w:ascii="Helvetica" w:eastAsia="Times New Roman" w:hAnsi="Helvetica" w:cs="Helvetica"/>
          <w:color w:val="000000"/>
          <w:sz w:val="24"/>
          <w:szCs w:val="24"/>
          <w:lang w:eastAsia="az-Latn-AZ"/>
        </w:rPr>
        <w:t>daşımalarının</w:t>
      </w:r>
      <w:proofErr w:type="spellEnd"/>
      <w:r w:rsidRPr="00853E69">
        <w:rPr>
          <w:rFonts w:ascii="Helvetica" w:eastAsia="Times New Roman" w:hAnsi="Helvetica" w:cs="Helvetica"/>
          <w:color w:val="000000"/>
          <w:sz w:val="24"/>
          <w:szCs w:val="24"/>
          <w:lang w:eastAsia="az-Latn-AZ"/>
        </w:rPr>
        <w:t xml:space="preserve"> etiraf </w:t>
      </w:r>
      <w:proofErr w:type="spellStart"/>
      <w:r w:rsidRPr="00853E69">
        <w:rPr>
          <w:rFonts w:ascii="Helvetica" w:eastAsia="Times New Roman" w:hAnsi="Helvetica" w:cs="Helvetica"/>
          <w:color w:val="000000"/>
          <w:sz w:val="24"/>
          <w:szCs w:val="24"/>
          <w:lang w:eastAsia="az-Latn-AZ"/>
        </w:rPr>
        <w:t>olunmasını</w:t>
      </w:r>
      <w:proofErr w:type="spellEnd"/>
      <w:r w:rsidRPr="00853E69">
        <w:rPr>
          <w:rFonts w:ascii="Helvetica" w:eastAsia="Times New Roman" w:hAnsi="Helvetica" w:cs="Helvetica"/>
          <w:color w:val="000000"/>
          <w:sz w:val="24"/>
          <w:szCs w:val="24"/>
          <w:lang w:eastAsia="az-Latn-AZ"/>
        </w:rPr>
        <w:t xml:space="preserve"> təmin etmək.</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6</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İştirakçı-dövlətlər qadın alverinin bütün növlərinin və qadınların </w:t>
      </w:r>
      <w:proofErr w:type="spellStart"/>
      <w:r w:rsidRPr="00853E69">
        <w:rPr>
          <w:rFonts w:ascii="Helvetica" w:eastAsia="Times New Roman" w:hAnsi="Helvetica" w:cs="Helvetica"/>
          <w:color w:val="000000"/>
          <w:sz w:val="24"/>
          <w:szCs w:val="24"/>
          <w:lang w:eastAsia="az-Latn-AZ"/>
        </w:rPr>
        <w:t>fahişəliyindən</w:t>
      </w:r>
      <w:proofErr w:type="spellEnd"/>
      <w:r w:rsidRPr="00853E69">
        <w:rPr>
          <w:rFonts w:ascii="Helvetica" w:eastAsia="Times New Roman" w:hAnsi="Helvetica" w:cs="Helvetica"/>
          <w:color w:val="000000"/>
          <w:sz w:val="24"/>
          <w:szCs w:val="24"/>
          <w:lang w:eastAsia="az-Latn-AZ"/>
        </w:rPr>
        <w:t xml:space="preserve"> istifadənin kökünü kəsmək üçün bütün müvafiq tədbirlər, qanunvericilik tədbirləri daxil olmaqla, görürlər.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proofErr w:type="spellStart"/>
      <w:r w:rsidRPr="00853E69">
        <w:rPr>
          <w:rFonts w:ascii="Helvetica" w:eastAsia="Times New Roman" w:hAnsi="Helvetica" w:cs="Helvetica"/>
          <w:color w:val="000000"/>
          <w:sz w:val="24"/>
          <w:szCs w:val="24"/>
          <w:lang w:eastAsia="az-Latn-AZ"/>
        </w:rPr>
        <w:t>II</w:t>
      </w:r>
      <w:proofErr w:type="spellEnd"/>
      <w:r w:rsidRPr="00853E69">
        <w:rPr>
          <w:rFonts w:ascii="Helvetica" w:eastAsia="Times New Roman" w:hAnsi="Helvetica" w:cs="Helvetica"/>
          <w:color w:val="000000"/>
          <w:sz w:val="24"/>
          <w:szCs w:val="24"/>
          <w:lang w:eastAsia="az-Latn-AZ"/>
        </w:rPr>
        <w:t xml:space="preserve"> HİSSƏ</w:t>
      </w:r>
      <w:r w:rsidRPr="00853E69">
        <w:rPr>
          <w:rFonts w:ascii="Helvetica" w:eastAsia="Times New Roman" w:hAnsi="Helvetica" w:cs="Helvetica"/>
          <w:color w:val="000000"/>
          <w:sz w:val="24"/>
          <w:szCs w:val="24"/>
          <w:lang w:eastAsia="az-Latn-AZ"/>
        </w:rPr>
        <w:br/>
        <w:t>Maddə 7</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İştirakçı-dövlətlər qadınların ölkənin siyasi və ictimai həyatında iştirakı barəsində ayrı-seçkiliyin ləğv edilməsi üçün bütün müvafiq tədbirləri görür, o cümlədən qadınlara kişilərlə bərabər əsasda aşağıdakı hüquqları təmin edirlər: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bütün seçkilərdə və açıq referendumlarda səs vermək və bütün açıq seçkili orqanlara seçilmək;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 hökumət siyasətinin </w:t>
      </w:r>
      <w:proofErr w:type="spellStart"/>
      <w:r w:rsidRPr="00853E69">
        <w:rPr>
          <w:rFonts w:ascii="Helvetica" w:eastAsia="Times New Roman" w:hAnsi="Helvetica" w:cs="Helvetica"/>
          <w:color w:val="000000"/>
          <w:sz w:val="24"/>
          <w:szCs w:val="24"/>
          <w:lang w:eastAsia="az-Latn-AZ"/>
        </w:rPr>
        <w:t>formalaşdırılmasında</w:t>
      </w:r>
      <w:proofErr w:type="spellEnd"/>
      <w:r w:rsidRPr="00853E69">
        <w:rPr>
          <w:rFonts w:ascii="Helvetica" w:eastAsia="Times New Roman" w:hAnsi="Helvetica" w:cs="Helvetica"/>
          <w:color w:val="000000"/>
          <w:sz w:val="24"/>
          <w:szCs w:val="24"/>
          <w:lang w:eastAsia="az-Latn-AZ"/>
        </w:rPr>
        <w:t xml:space="preserve"> və həyata </w:t>
      </w:r>
      <w:proofErr w:type="spellStart"/>
      <w:r w:rsidRPr="00853E69">
        <w:rPr>
          <w:rFonts w:ascii="Helvetica" w:eastAsia="Times New Roman" w:hAnsi="Helvetica" w:cs="Helvetica"/>
          <w:color w:val="000000"/>
          <w:sz w:val="24"/>
          <w:szCs w:val="24"/>
          <w:lang w:eastAsia="az-Latn-AZ"/>
        </w:rPr>
        <w:t>keçirilməsində</w:t>
      </w:r>
      <w:proofErr w:type="spellEnd"/>
      <w:r w:rsidRPr="00853E69">
        <w:rPr>
          <w:rFonts w:ascii="Helvetica" w:eastAsia="Times New Roman" w:hAnsi="Helvetica" w:cs="Helvetica"/>
          <w:color w:val="000000"/>
          <w:sz w:val="24"/>
          <w:szCs w:val="24"/>
          <w:lang w:eastAsia="az-Latn-AZ"/>
        </w:rPr>
        <w:t xml:space="preserve"> iştirak etmək və dövlət vəzifələri tutmaq, eləcə də bütün dövlət idarəetməsi səviyyələrində bütün dövlət funksiyalarını yerinə yetirmək;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c) ölkənin ictimai və siyasi həyatının problemləri ilə məşğul olan qeyri-hökumət təşkilatlarının və assosiasiyaların fəaliyyətində iştirak etmək.</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8</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İştirakçı-dövlətlər qadınları kişilərlə bərabər şəraitdə və heç bir ayrı-seçkilik qoyulmadan öz hökumətlərini beynəlxalq səviyyədə təmsil etmək, beynəlxalq təşkilatların işində iştirak etmək imkanı ilə təmin etmək üçün bütün müvafiq tədbirləri görürlər.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9</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İştirakçı-dövlətlər qadınlara vətəndaşlıq almaq, onu dəyişdirmək, yaxud saxlamaq barəsində kişilərlə bərabər əsasda hüquqlar verirlər. O cümlədən, onlar təmin edirlər ki, nə əcnəbi ilə nikaha daxil olmaq, nə də nikahda ikən ərin vətəndaşlığının dəyişməsi arvadın vətəndaşlığının avtomatik surətdə dəyişməsinə səbəb olmur, onu vətəndaşlığı olmayan şəxsə çevirmir və onu ərinin vətəndaşlığını qəbul etməyə vadar edə bilməz.</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İştirakçı-dövlətlər qadınlara övladlarının vətəndaşlığı barəsində bərabər hüquqlar verir.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proofErr w:type="spellStart"/>
      <w:r w:rsidRPr="00853E69">
        <w:rPr>
          <w:rFonts w:ascii="Helvetica" w:eastAsia="Times New Roman" w:hAnsi="Helvetica" w:cs="Helvetica"/>
          <w:color w:val="000000"/>
          <w:sz w:val="24"/>
          <w:szCs w:val="24"/>
          <w:lang w:eastAsia="az-Latn-AZ"/>
        </w:rPr>
        <w:t>III</w:t>
      </w:r>
      <w:proofErr w:type="spellEnd"/>
      <w:r w:rsidRPr="00853E69">
        <w:rPr>
          <w:rFonts w:ascii="Helvetica" w:eastAsia="Times New Roman" w:hAnsi="Helvetica" w:cs="Helvetica"/>
          <w:color w:val="000000"/>
          <w:sz w:val="24"/>
          <w:szCs w:val="24"/>
          <w:lang w:eastAsia="az-Latn-AZ"/>
        </w:rPr>
        <w:t xml:space="preserve"> HİSSƏ</w:t>
      </w:r>
      <w:r w:rsidRPr="00853E69">
        <w:rPr>
          <w:rFonts w:ascii="Helvetica" w:eastAsia="Times New Roman" w:hAnsi="Helvetica" w:cs="Helvetica"/>
          <w:color w:val="000000"/>
          <w:sz w:val="24"/>
          <w:szCs w:val="24"/>
          <w:lang w:eastAsia="az-Latn-AZ"/>
        </w:rPr>
        <w:br/>
        <w:t>Maddə 10</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İştirakçı-dövlətlər qadınları təhsil sahəsində kişilərlə bərabər hüquqlarla təmin etmək məqsədilə onlar barəsində ayrı-seçkiliyi ləğv etmək, o cümlədən kişi və qadınların bərabərliyi əsasında </w:t>
      </w:r>
      <w:proofErr w:type="spellStart"/>
      <w:r w:rsidRPr="00853E69">
        <w:rPr>
          <w:rFonts w:ascii="Helvetica" w:eastAsia="Times New Roman" w:hAnsi="Helvetica" w:cs="Helvetica"/>
          <w:color w:val="000000"/>
          <w:sz w:val="24"/>
          <w:szCs w:val="24"/>
          <w:lang w:eastAsia="az-Latn-AZ"/>
        </w:rPr>
        <w:t>aşağıdakıları</w:t>
      </w:r>
      <w:proofErr w:type="spellEnd"/>
      <w:r w:rsidRPr="00853E69">
        <w:rPr>
          <w:rFonts w:ascii="Helvetica" w:eastAsia="Times New Roman" w:hAnsi="Helvetica" w:cs="Helvetica"/>
          <w:color w:val="000000"/>
          <w:sz w:val="24"/>
          <w:szCs w:val="24"/>
          <w:lang w:eastAsia="az-Latn-AZ"/>
        </w:rPr>
        <w:t xml:space="preserve"> təmin etmək üçün bütün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 peşə, ixtisas seçimi </w:t>
      </w:r>
      <w:proofErr w:type="spellStart"/>
      <w:r w:rsidRPr="00853E69">
        <w:rPr>
          <w:rFonts w:ascii="Helvetica" w:eastAsia="Times New Roman" w:hAnsi="Helvetica" w:cs="Helvetica"/>
          <w:color w:val="000000"/>
          <w:sz w:val="24"/>
          <w:szCs w:val="24"/>
          <w:lang w:eastAsia="az-Latn-AZ"/>
        </w:rPr>
        <w:t>yönümündə</w:t>
      </w:r>
      <w:proofErr w:type="spellEnd"/>
      <w:r w:rsidRPr="00853E69">
        <w:rPr>
          <w:rFonts w:ascii="Helvetica" w:eastAsia="Times New Roman" w:hAnsi="Helvetica" w:cs="Helvetica"/>
          <w:color w:val="000000"/>
          <w:sz w:val="24"/>
          <w:szCs w:val="24"/>
          <w:lang w:eastAsia="az-Latn-AZ"/>
        </w:rPr>
        <w:t xml:space="preserve">, təhsilə çatmaqda və istər kənd, istərsə də şəhər </w:t>
      </w:r>
      <w:proofErr w:type="spellStart"/>
      <w:r w:rsidRPr="00853E69">
        <w:rPr>
          <w:rFonts w:ascii="Helvetica" w:eastAsia="Times New Roman" w:hAnsi="Helvetica" w:cs="Helvetica"/>
          <w:color w:val="000000"/>
          <w:sz w:val="24"/>
          <w:szCs w:val="24"/>
          <w:lang w:eastAsia="az-Latn-AZ"/>
        </w:rPr>
        <w:t>rayonlarındakı</w:t>
      </w:r>
      <w:proofErr w:type="spellEnd"/>
      <w:r w:rsidRPr="00853E69">
        <w:rPr>
          <w:rFonts w:ascii="Helvetica" w:eastAsia="Times New Roman" w:hAnsi="Helvetica" w:cs="Helvetica"/>
          <w:color w:val="000000"/>
          <w:sz w:val="24"/>
          <w:szCs w:val="24"/>
          <w:lang w:eastAsia="az-Latn-AZ"/>
        </w:rPr>
        <w:t xml:space="preserve"> bütün kateqoriyalardan olan təhsil müəssisələrində diplom almaq üçün </w:t>
      </w:r>
      <w:r w:rsidRPr="00853E69">
        <w:rPr>
          <w:rFonts w:ascii="Helvetica" w:eastAsia="Times New Roman" w:hAnsi="Helvetica" w:cs="Helvetica"/>
          <w:color w:val="000000"/>
          <w:sz w:val="24"/>
          <w:szCs w:val="24"/>
          <w:lang w:eastAsia="az-Latn-AZ"/>
        </w:rPr>
        <w:lastRenderedPageBreak/>
        <w:t>eyni şərait; bu bərabərlik məktəbəqədər müəssisələrdə, ümumi, xüsusi və ali texniki təhsildə, eləcə bütün peşə hazırlığı formalarında təmin olunur;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 eyni təlim </w:t>
      </w:r>
      <w:proofErr w:type="spellStart"/>
      <w:r w:rsidRPr="00853E69">
        <w:rPr>
          <w:rFonts w:ascii="Helvetica" w:eastAsia="Times New Roman" w:hAnsi="Helvetica" w:cs="Helvetica"/>
          <w:color w:val="000000"/>
          <w:sz w:val="24"/>
          <w:szCs w:val="24"/>
          <w:lang w:eastAsia="az-Latn-AZ"/>
        </w:rPr>
        <w:t>proqramlarından</w:t>
      </w:r>
      <w:proofErr w:type="spellEnd"/>
      <w:r w:rsidRPr="00853E69">
        <w:rPr>
          <w:rFonts w:ascii="Helvetica" w:eastAsia="Times New Roman" w:hAnsi="Helvetica" w:cs="Helvetica"/>
          <w:color w:val="000000"/>
          <w:sz w:val="24"/>
          <w:szCs w:val="24"/>
          <w:lang w:eastAsia="az-Latn-AZ"/>
        </w:rPr>
        <w:t xml:space="preserve"> istifadə etmək, eyni imtahanlar vermək, eyni ixtisaslı müəllim heyətinə, bərabər keyfiyyətli məktəb binalarına və avadanlığa malik olmaq;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c) kişi və qadınların rolu barədə hər cür stereotip konsepsiyaları bütün səviyyələrdə və bütün təhsil formalarında bu məqsədə çatmağa kömək edən birgə təhsili və digər təhsil növlərini təşviq etməklə, o cümlədən dərs vəsaitlərinə və məktəb proqramlarına yenidən baxmaq və təlim metodlarını </w:t>
      </w:r>
      <w:proofErr w:type="spellStart"/>
      <w:r w:rsidRPr="00853E69">
        <w:rPr>
          <w:rFonts w:ascii="Helvetica" w:eastAsia="Times New Roman" w:hAnsi="Helvetica" w:cs="Helvetica"/>
          <w:color w:val="000000"/>
          <w:sz w:val="24"/>
          <w:szCs w:val="24"/>
          <w:lang w:eastAsia="az-Latn-AZ"/>
        </w:rPr>
        <w:t>uyğunlaşdırmaq</w:t>
      </w:r>
      <w:proofErr w:type="spellEnd"/>
      <w:r w:rsidRPr="00853E69">
        <w:rPr>
          <w:rFonts w:ascii="Helvetica" w:eastAsia="Times New Roman" w:hAnsi="Helvetica" w:cs="Helvetica"/>
          <w:color w:val="000000"/>
          <w:sz w:val="24"/>
          <w:szCs w:val="24"/>
          <w:lang w:eastAsia="az-Latn-AZ"/>
        </w:rPr>
        <w:t xml:space="preserve"> yolu ilə aradan qaldırmaq;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d) təqaüd və təhsil üçün digər vəsait almaqda eyni imkanlar;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e) savadı yaşlılar arasında yaymaq proqramları daxil olmaqla təhsili davam etdirmək proqramlarına, o cümlədən kişi və qadınlar arasındakı hər cür bilik </w:t>
      </w:r>
      <w:proofErr w:type="spellStart"/>
      <w:r w:rsidRPr="00853E69">
        <w:rPr>
          <w:rFonts w:ascii="Helvetica" w:eastAsia="Times New Roman" w:hAnsi="Helvetica" w:cs="Helvetica"/>
          <w:color w:val="000000"/>
          <w:sz w:val="24"/>
          <w:szCs w:val="24"/>
          <w:lang w:eastAsia="az-Latn-AZ"/>
        </w:rPr>
        <w:t>uyğunsuzluğunu</w:t>
      </w:r>
      <w:proofErr w:type="spellEnd"/>
      <w:r w:rsidRPr="00853E69">
        <w:rPr>
          <w:rFonts w:ascii="Helvetica" w:eastAsia="Times New Roman" w:hAnsi="Helvetica" w:cs="Helvetica"/>
          <w:color w:val="000000"/>
          <w:sz w:val="24"/>
          <w:szCs w:val="24"/>
          <w:lang w:eastAsia="az-Latn-AZ"/>
        </w:rPr>
        <w:t xml:space="preserve"> mümkün qədər tez bir zamanda azaltmağa yönəldilmiş funksional savad proqramlarına yol tapmaq üçün eyni imkanlar;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f) məktəbi bitirməmiş qızların sayının azaldılması və məktəbi vaxtından əvvəl buraxmış qızlar və qadınlar üçün proqramlar hazırlamaq;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g) idman məşğələlərində və fiziki hazırlıqda iştirakda eyni imkanlar;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h) ailənin sağlamlığının və rifahının təmin </w:t>
      </w:r>
      <w:proofErr w:type="spellStart"/>
      <w:r w:rsidRPr="00853E69">
        <w:rPr>
          <w:rFonts w:ascii="Helvetica" w:eastAsia="Times New Roman" w:hAnsi="Helvetica" w:cs="Helvetica"/>
          <w:color w:val="000000"/>
          <w:sz w:val="24"/>
          <w:szCs w:val="24"/>
          <w:lang w:eastAsia="az-Latn-AZ"/>
        </w:rPr>
        <w:t>olunmasına</w:t>
      </w:r>
      <w:proofErr w:type="spellEnd"/>
      <w:r w:rsidRPr="00853E69">
        <w:rPr>
          <w:rFonts w:ascii="Helvetica" w:eastAsia="Times New Roman" w:hAnsi="Helvetica" w:cs="Helvetica"/>
          <w:color w:val="000000"/>
          <w:sz w:val="24"/>
          <w:szCs w:val="24"/>
          <w:lang w:eastAsia="az-Latn-AZ"/>
        </w:rPr>
        <w:t xml:space="preserve"> yardım göstərmək məqsədilə təhsil xarakterli xüsusi informasiyalara, ailənin həcmini </w:t>
      </w:r>
      <w:proofErr w:type="spellStart"/>
      <w:r w:rsidRPr="00853E69">
        <w:rPr>
          <w:rFonts w:ascii="Helvetica" w:eastAsia="Times New Roman" w:hAnsi="Helvetica" w:cs="Helvetica"/>
          <w:color w:val="000000"/>
          <w:sz w:val="24"/>
          <w:szCs w:val="24"/>
          <w:lang w:eastAsia="az-Latn-AZ"/>
        </w:rPr>
        <w:t>planlaşdırmağa</w:t>
      </w:r>
      <w:proofErr w:type="spellEnd"/>
      <w:r w:rsidRPr="00853E69">
        <w:rPr>
          <w:rFonts w:ascii="Helvetica" w:eastAsia="Times New Roman" w:hAnsi="Helvetica" w:cs="Helvetica"/>
          <w:color w:val="000000"/>
          <w:sz w:val="24"/>
          <w:szCs w:val="24"/>
          <w:lang w:eastAsia="az-Latn-AZ"/>
        </w:rPr>
        <w:t xml:space="preserve"> dair informasiya və məsləhətlər daxil olmaqla, yol tapmaq.</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11</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İştirakçı-dövlətlər məşğulluq sahəsində qadınlar barəsində ayrı-seçkiliyi ləğv etmək məqsədilə kişi və qadınların bərabərliyi əsasında qadınların bərabər hüquqlarını, o cümlədən aşağıdakı hüquqları təmin etmək üçün bütün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bütün insanların ayrılmaz hüququ olan əmək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işə götürülərkən eyni imkanlara malik olmaq, o cümlədən işə götürülərkən eyni meyarların tətbiq edilməsi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c) azad surətdə peşə, yaxud iş növü seçmək, vəzifədə irəli çəkilmək və məşğulluğunun təminatı hüququ, eləcə də iş şəraitinin bütün </w:t>
      </w:r>
      <w:proofErr w:type="spellStart"/>
      <w:r w:rsidRPr="00853E69">
        <w:rPr>
          <w:rFonts w:ascii="Helvetica" w:eastAsia="Times New Roman" w:hAnsi="Helvetica" w:cs="Helvetica"/>
          <w:color w:val="000000"/>
          <w:sz w:val="24"/>
          <w:szCs w:val="24"/>
          <w:lang w:eastAsia="az-Latn-AZ"/>
        </w:rPr>
        <w:t>güzəştlərindən</w:t>
      </w:r>
      <w:proofErr w:type="spellEnd"/>
      <w:r w:rsidRPr="00853E69">
        <w:rPr>
          <w:rFonts w:ascii="Helvetica" w:eastAsia="Times New Roman" w:hAnsi="Helvetica" w:cs="Helvetica"/>
          <w:color w:val="000000"/>
          <w:sz w:val="24"/>
          <w:szCs w:val="24"/>
          <w:lang w:eastAsia="az-Latn-AZ"/>
        </w:rPr>
        <w:t xml:space="preserve"> istifadə etmək, şagirdlik, yüksək səviyyəli peşə hazırlığı, ixtisasını müntəzəm artırmaq daxil olmaqla, peşə hazırlığı və ixtisasını </w:t>
      </w:r>
      <w:proofErr w:type="spellStart"/>
      <w:r w:rsidRPr="00853E69">
        <w:rPr>
          <w:rFonts w:ascii="Helvetica" w:eastAsia="Times New Roman" w:hAnsi="Helvetica" w:cs="Helvetica"/>
          <w:color w:val="000000"/>
          <w:sz w:val="24"/>
          <w:szCs w:val="24"/>
          <w:lang w:eastAsia="az-Latn-AZ"/>
        </w:rPr>
        <w:t>təkmilləşdirmə</w:t>
      </w:r>
      <w:proofErr w:type="spellEnd"/>
      <w:r w:rsidRPr="00853E69">
        <w:rPr>
          <w:rFonts w:ascii="Helvetica" w:eastAsia="Times New Roman" w:hAnsi="Helvetica" w:cs="Helvetica"/>
          <w:color w:val="000000"/>
          <w:sz w:val="24"/>
          <w:szCs w:val="24"/>
          <w:lang w:eastAsia="az-Latn-AZ"/>
        </w:rPr>
        <w:t xml:space="preserve">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d) güzəştlər daxil olmaqla, bərabər haqq almaq, bərabər dəyərli əməyə görə bərabər şərtlər, həmçinin işin keyfiyyətinin </w:t>
      </w:r>
      <w:proofErr w:type="spellStart"/>
      <w:r w:rsidRPr="00853E69">
        <w:rPr>
          <w:rFonts w:ascii="Helvetica" w:eastAsia="Times New Roman" w:hAnsi="Helvetica" w:cs="Helvetica"/>
          <w:color w:val="000000"/>
          <w:sz w:val="24"/>
          <w:szCs w:val="24"/>
          <w:lang w:eastAsia="az-Latn-AZ"/>
        </w:rPr>
        <w:t>qiymətləndirilməsinə</w:t>
      </w:r>
      <w:proofErr w:type="spellEnd"/>
      <w:r w:rsidRPr="00853E69">
        <w:rPr>
          <w:rFonts w:ascii="Helvetica" w:eastAsia="Times New Roman" w:hAnsi="Helvetica" w:cs="Helvetica"/>
          <w:color w:val="000000"/>
          <w:sz w:val="24"/>
          <w:szCs w:val="24"/>
          <w:lang w:eastAsia="az-Latn-AZ"/>
        </w:rPr>
        <w:t xml:space="preserve"> bərabər yanaşma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e) sosial təminat o cümlədən pensiyaya çıxarkən, işsizlik, xəstəlik, əlillik, qocalıq və əmək qabiliyyətini itirdiyi digər hallarda hüququ, həmçinin, ödənişli məzuniyyət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f) sağlamlığının mühafizəsi və təhlükəsiz əmək şəraiti, o cümlədən nəsil davamı funksiyasının saxlanması üzrə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2. Qadınlar barəsində ərə getməyə və analığa görə ayrı-seçkiliyin qarşısını almaq və onların əmək hüququna təsirli təminat vermək üçün iştirakçı-dövlətlər aşağıdakı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 hamiləliyə, yaxud hamiləliyə və doğuşa görə məzuniyyətə görə işdən azad etməyi, yaxud işdən çıxarılarkən ailə vəziyyətinə görə ayrı-seçkilik </w:t>
      </w:r>
      <w:proofErr w:type="spellStart"/>
      <w:r w:rsidRPr="00853E69">
        <w:rPr>
          <w:rFonts w:ascii="Helvetica" w:eastAsia="Times New Roman" w:hAnsi="Helvetica" w:cs="Helvetica"/>
          <w:color w:val="000000"/>
          <w:sz w:val="24"/>
          <w:szCs w:val="24"/>
          <w:lang w:eastAsia="az-Latn-AZ"/>
        </w:rPr>
        <w:t>qoyulmasını</w:t>
      </w:r>
      <w:proofErr w:type="spellEnd"/>
      <w:r w:rsidRPr="00853E69">
        <w:rPr>
          <w:rFonts w:ascii="Helvetica" w:eastAsia="Times New Roman" w:hAnsi="Helvetica" w:cs="Helvetica"/>
          <w:color w:val="000000"/>
          <w:sz w:val="24"/>
          <w:szCs w:val="24"/>
          <w:lang w:eastAsia="az-Latn-AZ"/>
        </w:rPr>
        <w:t>, sanksiya tətbiq etmək təhdidi ilə, qadağan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əvvəlki iş yerini, vəzifə üstünlüyünü, yaxud sosial müavinətini itirmədən ödənişli məzuniyyətlər, yaxud hamiləliyə və doğuşa görə sosial müavinətlərlə müqayisə edilə bilən məzuniyyətlər tətbiq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c) valideynlərin ailədəki vəzifələrini yerinə yetirməklə yanaşı, əmək fəaliyyətini və ictimai həyatda iştirakını </w:t>
      </w:r>
      <w:proofErr w:type="spellStart"/>
      <w:r w:rsidRPr="00853E69">
        <w:rPr>
          <w:rFonts w:ascii="Helvetica" w:eastAsia="Times New Roman" w:hAnsi="Helvetica" w:cs="Helvetica"/>
          <w:color w:val="000000"/>
          <w:sz w:val="24"/>
          <w:szCs w:val="24"/>
          <w:lang w:eastAsia="az-Latn-AZ"/>
        </w:rPr>
        <w:t>uyğunlaşdırmalarına</w:t>
      </w:r>
      <w:proofErr w:type="spellEnd"/>
      <w:r w:rsidRPr="00853E69">
        <w:rPr>
          <w:rFonts w:ascii="Helvetica" w:eastAsia="Times New Roman" w:hAnsi="Helvetica" w:cs="Helvetica"/>
          <w:color w:val="000000"/>
          <w:sz w:val="24"/>
          <w:szCs w:val="24"/>
          <w:lang w:eastAsia="az-Latn-AZ"/>
        </w:rPr>
        <w:t xml:space="preserve"> o cümlədən uşaqlara qulluq üzrə müəssisələr şəbəkəsinin yaradılması və </w:t>
      </w:r>
      <w:proofErr w:type="spellStart"/>
      <w:r w:rsidRPr="00853E69">
        <w:rPr>
          <w:rFonts w:ascii="Helvetica" w:eastAsia="Times New Roman" w:hAnsi="Helvetica" w:cs="Helvetica"/>
          <w:color w:val="000000"/>
          <w:sz w:val="24"/>
          <w:szCs w:val="24"/>
          <w:lang w:eastAsia="az-Latn-AZ"/>
        </w:rPr>
        <w:t>genişləndirilməsi</w:t>
      </w:r>
      <w:proofErr w:type="spellEnd"/>
      <w:r w:rsidRPr="00853E69">
        <w:rPr>
          <w:rFonts w:ascii="Helvetica" w:eastAsia="Times New Roman" w:hAnsi="Helvetica" w:cs="Helvetica"/>
          <w:color w:val="000000"/>
          <w:sz w:val="24"/>
          <w:szCs w:val="24"/>
          <w:lang w:eastAsia="az-Latn-AZ"/>
        </w:rPr>
        <w:t xml:space="preserve"> ilə imkan verən əlavə sosial xidmətləri təşviq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d) qadınları, xüsusilə hamiləlik dövründə, onların sağlamlığı üçün zərərli olduğu sübut olunmuş işlərdə müdafiə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3. Bu maddədə bəhs edilən hüquqların müdafiəsinə dair qanunvericilik elmi-texniki biliklər baxımından vaxtaşırı gözdən keçirilir, eləcə də lazım olduğu qədər yenidən baxılır, ləğv edilir, yaxud </w:t>
      </w:r>
      <w:proofErr w:type="spellStart"/>
      <w:r w:rsidRPr="00853E69">
        <w:rPr>
          <w:rFonts w:ascii="Helvetica" w:eastAsia="Times New Roman" w:hAnsi="Helvetica" w:cs="Helvetica"/>
          <w:color w:val="000000"/>
          <w:sz w:val="24"/>
          <w:szCs w:val="24"/>
          <w:lang w:eastAsia="az-Latn-AZ"/>
        </w:rPr>
        <w:t>genişləndirilir</w:t>
      </w:r>
      <w:proofErr w:type="spellEnd"/>
      <w:r w:rsidRPr="00853E69">
        <w:rPr>
          <w:rFonts w:ascii="Helvetica" w:eastAsia="Times New Roman" w:hAnsi="Helvetica" w:cs="Helvetica"/>
          <w:color w:val="000000"/>
          <w:sz w:val="24"/>
          <w:szCs w:val="24"/>
          <w:lang w:eastAsia="az-Latn-AZ"/>
        </w:rPr>
        <w:t>.</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12</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1. İştirakçı-dövlətlər qadınların kişi və qadınların bərabərliyi əsasında tibbi xidmət almasını o cümlədən, ailənin həcmi məsələsini </w:t>
      </w:r>
      <w:proofErr w:type="spellStart"/>
      <w:r w:rsidRPr="00853E69">
        <w:rPr>
          <w:rFonts w:ascii="Helvetica" w:eastAsia="Times New Roman" w:hAnsi="Helvetica" w:cs="Helvetica"/>
          <w:color w:val="000000"/>
          <w:sz w:val="24"/>
          <w:szCs w:val="24"/>
          <w:lang w:eastAsia="az-Latn-AZ"/>
        </w:rPr>
        <w:t>planlaşdırılmasına</w:t>
      </w:r>
      <w:proofErr w:type="spellEnd"/>
      <w:r w:rsidRPr="00853E69">
        <w:rPr>
          <w:rFonts w:ascii="Helvetica" w:eastAsia="Times New Roman" w:hAnsi="Helvetica" w:cs="Helvetica"/>
          <w:color w:val="000000"/>
          <w:sz w:val="24"/>
          <w:szCs w:val="24"/>
          <w:lang w:eastAsia="az-Latn-AZ"/>
        </w:rPr>
        <w:t xml:space="preserve"> dair təmin etmək üçün qadınlar barəsində səhiyyə sahəsində ayrı-seçkiliyin ləğv edilməsi üçün bütün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İştirakçı-dövlətlər bu maddənin 1-ci bəndindən asılı olmayaraq, lazım gəldikdə, pulsuz xidmətlər, eləcə də hamiləlik və əmizdirmə dövründə müvafiq qida məhsulları ilə təchiz etməklə qadınlara hamiləlik, doğuş və doğuşdan sonrakı dövrlərdə müvafiq xidmətlər </w:t>
      </w:r>
      <w:proofErr w:type="spellStart"/>
      <w:r w:rsidRPr="00853E69">
        <w:rPr>
          <w:rFonts w:ascii="Helvetica" w:eastAsia="Times New Roman" w:hAnsi="Helvetica" w:cs="Helvetica"/>
          <w:color w:val="000000"/>
          <w:sz w:val="24"/>
          <w:szCs w:val="24"/>
          <w:lang w:eastAsia="az-Latn-AZ"/>
        </w:rPr>
        <w:t>göstərilməsini</w:t>
      </w:r>
      <w:proofErr w:type="spellEnd"/>
      <w:r w:rsidRPr="00853E69">
        <w:rPr>
          <w:rFonts w:ascii="Helvetica" w:eastAsia="Times New Roman" w:hAnsi="Helvetica" w:cs="Helvetica"/>
          <w:color w:val="000000"/>
          <w:sz w:val="24"/>
          <w:szCs w:val="24"/>
          <w:lang w:eastAsia="az-Latn-AZ"/>
        </w:rPr>
        <w:t xml:space="preserve"> təmin edirlər.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13</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İştirakçı-dövlətlər qadınların kişilərlə bərabərliyi əsasında bərabər hüquqlarını, o cümlədən aşağıdakı hüquqları təmin etmək məqsədilə qadınlar barəsində iqtisadi və sosial həyatın digər </w:t>
      </w:r>
      <w:proofErr w:type="spellStart"/>
      <w:r w:rsidRPr="00853E69">
        <w:rPr>
          <w:rFonts w:ascii="Helvetica" w:eastAsia="Times New Roman" w:hAnsi="Helvetica" w:cs="Helvetica"/>
          <w:color w:val="000000"/>
          <w:sz w:val="24"/>
          <w:szCs w:val="24"/>
          <w:lang w:eastAsia="az-Latn-AZ"/>
        </w:rPr>
        <w:t>sahələrindəki</w:t>
      </w:r>
      <w:proofErr w:type="spellEnd"/>
      <w:r w:rsidRPr="00853E69">
        <w:rPr>
          <w:rFonts w:ascii="Helvetica" w:eastAsia="Times New Roman" w:hAnsi="Helvetica" w:cs="Helvetica"/>
          <w:color w:val="000000"/>
          <w:sz w:val="24"/>
          <w:szCs w:val="24"/>
          <w:lang w:eastAsia="az-Latn-AZ"/>
        </w:rPr>
        <w:t xml:space="preserve"> ayrı-seçkiliyin ləğv edilməsi üçün bütün müvafiq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ailə uçun müavinət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daşınmaz əmlak üçün istiqraz, ssuda və digər formalarda maliyyə krediti almaq hüququ; c) istirahətlə, idmanla məşğul olmaq və mədəni həyatın bütün sahələri ilə bağlı olan tədbirlərdə iştirak etmək hüququ.</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14</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1. İştirakçı-dövlətlər kənd yerlərində yaşayan qadınların </w:t>
      </w:r>
      <w:proofErr w:type="spellStart"/>
      <w:r w:rsidRPr="00853E69">
        <w:rPr>
          <w:rFonts w:ascii="Helvetica" w:eastAsia="Times New Roman" w:hAnsi="Helvetica" w:cs="Helvetica"/>
          <w:color w:val="000000"/>
          <w:sz w:val="24"/>
          <w:szCs w:val="24"/>
          <w:lang w:eastAsia="az-Latn-AZ"/>
        </w:rPr>
        <w:t>qarşılaşdıqları</w:t>
      </w:r>
      <w:proofErr w:type="spellEnd"/>
      <w:r w:rsidRPr="00853E69">
        <w:rPr>
          <w:rFonts w:ascii="Helvetica" w:eastAsia="Times New Roman" w:hAnsi="Helvetica" w:cs="Helvetica"/>
          <w:color w:val="000000"/>
          <w:sz w:val="24"/>
          <w:szCs w:val="24"/>
          <w:lang w:eastAsia="az-Latn-AZ"/>
        </w:rPr>
        <w:t xml:space="preserve"> xüsusi problemləri və ailələrinin iqtisadi rifahını təmin </w:t>
      </w:r>
      <w:proofErr w:type="spellStart"/>
      <w:r w:rsidRPr="00853E69">
        <w:rPr>
          <w:rFonts w:ascii="Helvetica" w:eastAsia="Times New Roman" w:hAnsi="Helvetica" w:cs="Helvetica"/>
          <w:color w:val="000000"/>
          <w:sz w:val="24"/>
          <w:szCs w:val="24"/>
          <w:lang w:eastAsia="az-Latn-AZ"/>
        </w:rPr>
        <w:t>edilməsində</w:t>
      </w:r>
      <w:proofErr w:type="spellEnd"/>
      <w:r w:rsidRPr="00853E69">
        <w:rPr>
          <w:rFonts w:ascii="Helvetica" w:eastAsia="Times New Roman" w:hAnsi="Helvetica" w:cs="Helvetica"/>
          <w:color w:val="000000"/>
          <w:sz w:val="24"/>
          <w:szCs w:val="24"/>
          <w:lang w:eastAsia="az-Latn-AZ"/>
        </w:rPr>
        <w:t xml:space="preserve"> oynadıqları mühüm rolu, o </w:t>
      </w:r>
      <w:r w:rsidRPr="00853E69">
        <w:rPr>
          <w:rFonts w:ascii="Helvetica" w:eastAsia="Times New Roman" w:hAnsi="Helvetica" w:cs="Helvetica"/>
          <w:color w:val="000000"/>
          <w:sz w:val="24"/>
          <w:szCs w:val="24"/>
          <w:lang w:eastAsia="az-Latn-AZ"/>
        </w:rPr>
        <w:lastRenderedPageBreak/>
        <w:t xml:space="preserve">cümlədən təsərrüfatın qeyri-əmtəə </w:t>
      </w:r>
      <w:proofErr w:type="spellStart"/>
      <w:r w:rsidRPr="00853E69">
        <w:rPr>
          <w:rFonts w:ascii="Helvetica" w:eastAsia="Times New Roman" w:hAnsi="Helvetica" w:cs="Helvetica"/>
          <w:color w:val="000000"/>
          <w:sz w:val="24"/>
          <w:szCs w:val="24"/>
          <w:lang w:eastAsia="az-Latn-AZ"/>
        </w:rPr>
        <w:t>sahələrindəki</w:t>
      </w:r>
      <w:proofErr w:type="spellEnd"/>
      <w:r w:rsidRPr="00853E69">
        <w:rPr>
          <w:rFonts w:ascii="Helvetica" w:eastAsia="Times New Roman" w:hAnsi="Helvetica" w:cs="Helvetica"/>
          <w:color w:val="000000"/>
          <w:sz w:val="24"/>
          <w:szCs w:val="24"/>
          <w:lang w:eastAsia="az-Latn-AZ"/>
        </w:rPr>
        <w:t xml:space="preserve"> fəaliyyətini nəzərə alırlar və bu Konvensiyanın müddəalarının kənd yerlərində yaşayan qadınlar barəsində tətbiqi təmin etmək üçün bütün lazımi tədbirləri görürlər.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İştirakçı-dövlətlər kişi və qadınların bərabərliyi əsasında qadınların kənd rayonlarının inkişafında iştirak </w:t>
      </w:r>
      <w:proofErr w:type="spellStart"/>
      <w:r w:rsidRPr="00853E69">
        <w:rPr>
          <w:rFonts w:ascii="Helvetica" w:eastAsia="Times New Roman" w:hAnsi="Helvetica" w:cs="Helvetica"/>
          <w:color w:val="000000"/>
          <w:sz w:val="24"/>
          <w:szCs w:val="24"/>
          <w:lang w:eastAsia="az-Latn-AZ"/>
        </w:rPr>
        <w:t>etmələrini</w:t>
      </w:r>
      <w:proofErr w:type="spellEnd"/>
      <w:r w:rsidRPr="00853E69">
        <w:rPr>
          <w:rFonts w:ascii="Helvetica" w:eastAsia="Times New Roman" w:hAnsi="Helvetica" w:cs="Helvetica"/>
          <w:color w:val="000000"/>
          <w:sz w:val="24"/>
          <w:szCs w:val="24"/>
          <w:lang w:eastAsia="az-Latn-AZ"/>
        </w:rPr>
        <w:t xml:space="preserve"> və bu inkişafdan </w:t>
      </w:r>
      <w:proofErr w:type="spellStart"/>
      <w:r w:rsidRPr="00853E69">
        <w:rPr>
          <w:rFonts w:ascii="Helvetica" w:eastAsia="Times New Roman" w:hAnsi="Helvetica" w:cs="Helvetica"/>
          <w:color w:val="000000"/>
          <w:sz w:val="24"/>
          <w:szCs w:val="24"/>
          <w:lang w:eastAsia="az-Latn-AZ"/>
        </w:rPr>
        <w:t>faydalanmalarını</w:t>
      </w:r>
      <w:proofErr w:type="spellEnd"/>
      <w:r w:rsidRPr="00853E69">
        <w:rPr>
          <w:rFonts w:ascii="Helvetica" w:eastAsia="Times New Roman" w:hAnsi="Helvetica" w:cs="Helvetica"/>
          <w:color w:val="000000"/>
          <w:sz w:val="24"/>
          <w:szCs w:val="24"/>
          <w:lang w:eastAsia="az-Latn-AZ"/>
        </w:rPr>
        <w:t xml:space="preserve"> təmin etmək məqsədilə kənd rayonlarında yaşayan qadınlar barəsində ayrı-seçkiliyin ləğv edilməsi üçün bütün müvafiq tədbirləri görür, o cümlədən onların aşağıdakı hüquqlarını təmin edirlər: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a) bütün səviyyələrdə inkişaf planlarının işlənib </w:t>
      </w:r>
      <w:proofErr w:type="spellStart"/>
      <w:r w:rsidRPr="00853E69">
        <w:rPr>
          <w:rFonts w:ascii="Helvetica" w:eastAsia="Times New Roman" w:hAnsi="Helvetica" w:cs="Helvetica"/>
          <w:color w:val="000000"/>
          <w:sz w:val="24"/>
          <w:szCs w:val="24"/>
          <w:lang w:eastAsia="az-Latn-AZ"/>
        </w:rPr>
        <w:t>hazırlanmasında</w:t>
      </w:r>
      <w:proofErr w:type="spellEnd"/>
      <w:r w:rsidRPr="00853E69">
        <w:rPr>
          <w:rFonts w:ascii="Helvetica" w:eastAsia="Times New Roman" w:hAnsi="Helvetica" w:cs="Helvetica"/>
          <w:color w:val="000000"/>
          <w:sz w:val="24"/>
          <w:szCs w:val="24"/>
          <w:lang w:eastAsia="az-Latn-AZ"/>
        </w:rPr>
        <w:t xml:space="preserve"> iştirak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 ailənin həcminin </w:t>
      </w:r>
      <w:proofErr w:type="spellStart"/>
      <w:r w:rsidRPr="00853E69">
        <w:rPr>
          <w:rFonts w:ascii="Helvetica" w:eastAsia="Times New Roman" w:hAnsi="Helvetica" w:cs="Helvetica"/>
          <w:color w:val="000000"/>
          <w:sz w:val="24"/>
          <w:szCs w:val="24"/>
          <w:lang w:eastAsia="az-Latn-AZ"/>
        </w:rPr>
        <w:t>planlaşdırılması</w:t>
      </w:r>
      <w:proofErr w:type="spellEnd"/>
      <w:r w:rsidRPr="00853E69">
        <w:rPr>
          <w:rFonts w:ascii="Helvetica" w:eastAsia="Times New Roman" w:hAnsi="Helvetica" w:cs="Helvetica"/>
          <w:color w:val="000000"/>
          <w:sz w:val="24"/>
          <w:szCs w:val="24"/>
          <w:lang w:eastAsia="az-Latn-AZ"/>
        </w:rPr>
        <w:t xml:space="preserve"> məsələlərinə dair, informasiya, məsləhətlər və xidmət daxil olmaqla, müvafiq tibbi xidmətə yol tapmaq;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c) sosial sığorta </w:t>
      </w:r>
      <w:proofErr w:type="spellStart"/>
      <w:r w:rsidRPr="00853E69">
        <w:rPr>
          <w:rFonts w:ascii="Helvetica" w:eastAsia="Times New Roman" w:hAnsi="Helvetica" w:cs="Helvetica"/>
          <w:color w:val="000000"/>
          <w:sz w:val="24"/>
          <w:szCs w:val="24"/>
          <w:lang w:eastAsia="az-Latn-AZ"/>
        </w:rPr>
        <w:t>proqramlarından</w:t>
      </w:r>
      <w:proofErr w:type="spellEnd"/>
      <w:r w:rsidRPr="00853E69">
        <w:rPr>
          <w:rFonts w:ascii="Helvetica" w:eastAsia="Times New Roman" w:hAnsi="Helvetica" w:cs="Helvetica"/>
          <w:color w:val="000000"/>
          <w:sz w:val="24"/>
          <w:szCs w:val="24"/>
          <w:lang w:eastAsia="az-Latn-AZ"/>
        </w:rPr>
        <w:t xml:space="preserve"> bilavasitə bəhrələnmək;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d) hazırlıq və funksional savad daxil olmaqla, bütün formal və qeyri-formal təhsil növlərinə yiyələnmək, həmçinin icma xidmətinin bütün xidmət </w:t>
      </w:r>
      <w:proofErr w:type="spellStart"/>
      <w:r w:rsidRPr="00853E69">
        <w:rPr>
          <w:rFonts w:ascii="Helvetica" w:eastAsia="Times New Roman" w:hAnsi="Helvetica" w:cs="Helvetica"/>
          <w:color w:val="000000"/>
          <w:sz w:val="24"/>
          <w:szCs w:val="24"/>
          <w:lang w:eastAsia="az-Latn-AZ"/>
        </w:rPr>
        <w:t>vasitələrindən</w:t>
      </w:r>
      <w:proofErr w:type="spellEnd"/>
      <w:r w:rsidRPr="00853E69">
        <w:rPr>
          <w:rFonts w:ascii="Helvetica" w:eastAsia="Times New Roman" w:hAnsi="Helvetica" w:cs="Helvetica"/>
          <w:color w:val="000000"/>
          <w:sz w:val="24"/>
          <w:szCs w:val="24"/>
          <w:lang w:eastAsia="az-Latn-AZ"/>
        </w:rPr>
        <w:t>, kənd təsərrüfatına dair o cümlədən texniki səviyyələrini artırmaq üçün məsləhət xidmətindən istifadə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e) muzdlu iş, yaxud müstəqil əmək fəaliyyəti vasitəsilə iqtisadi imkanlara bərabər yol tapmağı təmin etmək üçün </w:t>
      </w:r>
      <w:proofErr w:type="spellStart"/>
      <w:r w:rsidRPr="00853E69">
        <w:rPr>
          <w:rFonts w:ascii="Helvetica" w:eastAsia="Times New Roman" w:hAnsi="Helvetica" w:cs="Helvetica"/>
          <w:color w:val="000000"/>
          <w:sz w:val="24"/>
          <w:szCs w:val="24"/>
          <w:lang w:eastAsia="az-Latn-AZ"/>
        </w:rPr>
        <w:t>özünəyardım</w:t>
      </w:r>
      <w:proofErr w:type="spellEnd"/>
      <w:r w:rsidRPr="00853E69">
        <w:rPr>
          <w:rFonts w:ascii="Helvetica" w:eastAsia="Times New Roman" w:hAnsi="Helvetica" w:cs="Helvetica"/>
          <w:color w:val="000000"/>
          <w:sz w:val="24"/>
          <w:szCs w:val="24"/>
          <w:lang w:eastAsia="az-Latn-AZ"/>
        </w:rPr>
        <w:t xml:space="preserve"> qrupları və kooperativlər təşkil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f) kollektiv fəaliyyətin bütün növlərində iştirak etmək;</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g) kənd təsərrüfatı kreditlərinə və istiqrazlarına, satış sisteminə, müvafiq texnologiyaya yol tapmaq, torpaq islahatlarında, aqrar islahatlarda və torpaqların yenidən </w:t>
      </w:r>
      <w:proofErr w:type="spellStart"/>
      <w:r w:rsidRPr="00853E69">
        <w:rPr>
          <w:rFonts w:ascii="Helvetica" w:eastAsia="Times New Roman" w:hAnsi="Helvetica" w:cs="Helvetica"/>
          <w:color w:val="000000"/>
          <w:sz w:val="24"/>
          <w:szCs w:val="24"/>
          <w:lang w:eastAsia="az-Latn-AZ"/>
        </w:rPr>
        <w:t>məskunlaşdırılması</w:t>
      </w:r>
      <w:proofErr w:type="spellEnd"/>
      <w:r w:rsidRPr="00853E69">
        <w:rPr>
          <w:rFonts w:ascii="Helvetica" w:eastAsia="Times New Roman" w:hAnsi="Helvetica" w:cs="Helvetica"/>
          <w:color w:val="000000"/>
          <w:sz w:val="24"/>
          <w:szCs w:val="24"/>
          <w:lang w:eastAsia="az-Latn-AZ"/>
        </w:rPr>
        <w:t xml:space="preserve"> planlarında bərabər statusa malik olmaq;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h) lazımi həyat şəraitindən, xüsusilə mənzil şəraitindən, sanitar xidmətindən, elektrik enerjisindən və su təchizatından, eləcə də nəqliyyatdan və rabitə </w:t>
      </w:r>
      <w:proofErr w:type="spellStart"/>
      <w:r w:rsidRPr="00853E69">
        <w:rPr>
          <w:rFonts w:ascii="Helvetica" w:eastAsia="Times New Roman" w:hAnsi="Helvetica" w:cs="Helvetica"/>
          <w:color w:val="000000"/>
          <w:sz w:val="24"/>
          <w:szCs w:val="24"/>
          <w:lang w:eastAsia="az-Latn-AZ"/>
        </w:rPr>
        <w:t>vasitələrindən</w:t>
      </w:r>
      <w:proofErr w:type="spellEnd"/>
      <w:r w:rsidRPr="00853E69">
        <w:rPr>
          <w:rFonts w:ascii="Helvetica" w:eastAsia="Times New Roman" w:hAnsi="Helvetica" w:cs="Helvetica"/>
          <w:color w:val="000000"/>
          <w:sz w:val="24"/>
          <w:szCs w:val="24"/>
          <w:lang w:eastAsia="az-Latn-AZ"/>
        </w:rPr>
        <w:t xml:space="preserve"> istifadə etmək.</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proofErr w:type="spellStart"/>
      <w:r w:rsidRPr="00853E69">
        <w:rPr>
          <w:rFonts w:ascii="Helvetica" w:eastAsia="Times New Roman" w:hAnsi="Helvetica" w:cs="Helvetica"/>
          <w:color w:val="000000"/>
          <w:sz w:val="24"/>
          <w:szCs w:val="24"/>
          <w:lang w:eastAsia="az-Latn-AZ"/>
        </w:rPr>
        <w:t>IV</w:t>
      </w:r>
      <w:proofErr w:type="spellEnd"/>
      <w:r w:rsidRPr="00853E69">
        <w:rPr>
          <w:rFonts w:ascii="Helvetica" w:eastAsia="Times New Roman" w:hAnsi="Helvetica" w:cs="Helvetica"/>
          <w:color w:val="000000"/>
          <w:sz w:val="24"/>
          <w:szCs w:val="24"/>
          <w:lang w:eastAsia="az-Latn-AZ"/>
        </w:rPr>
        <w:t xml:space="preserve"> HİSSƏ</w:t>
      </w:r>
      <w:r w:rsidRPr="00853E69">
        <w:rPr>
          <w:rFonts w:ascii="Helvetica" w:eastAsia="Times New Roman" w:hAnsi="Helvetica" w:cs="Helvetica"/>
          <w:color w:val="000000"/>
          <w:sz w:val="24"/>
          <w:szCs w:val="24"/>
          <w:lang w:eastAsia="az-Latn-AZ"/>
        </w:rPr>
        <w:br/>
        <w:t>Maddə 15</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İştirakçı-dövlətlər qadınların qanun qarşısında kişilərlə bərabərliyini etiraf edirlər.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İştirakçı-dövlətlər qadınlara kişilərlə eyni mülki hüquq səlahiyyəti və onu </w:t>
      </w:r>
      <w:proofErr w:type="spellStart"/>
      <w:r w:rsidRPr="00853E69">
        <w:rPr>
          <w:rFonts w:ascii="Helvetica" w:eastAsia="Times New Roman" w:hAnsi="Helvetica" w:cs="Helvetica"/>
          <w:color w:val="000000"/>
          <w:sz w:val="24"/>
          <w:szCs w:val="24"/>
          <w:lang w:eastAsia="az-Latn-AZ"/>
        </w:rPr>
        <w:t>gerçəkləşdirmək</w:t>
      </w:r>
      <w:proofErr w:type="spellEnd"/>
      <w:r w:rsidRPr="00853E69">
        <w:rPr>
          <w:rFonts w:ascii="Helvetica" w:eastAsia="Times New Roman" w:hAnsi="Helvetica" w:cs="Helvetica"/>
          <w:color w:val="000000"/>
          <w:sz w:val="24"/>
          <w:szCs w:val="24"/>
          <w:lang w:eastAsia="az-Latn-AZ"/>
        </w:rPr>
        <w:t xml:space="preserve"> üçün eyni imkanlar verirlər. Onlar, o cümlədən, qadınlara müqavilə bağlamaqda və əmlakı idarə etməkdə, həmçinin onlara məhkəmə və tribunal təhqiqatının bütün mərhələlərində bərabər münasibəti təmin edirlər.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3. İştirakçı-dövlətlər </w:t>
      </w:r>
      <w:proofErr w:type="spellStart"/>
      <w:r w:rsidRPr="00853E69">
        <w:rPr>
          <w:rFonts w:ascii="Helvetica" w:eastAsia="Times New Roman" w:hAnsi="Helvetica" w:cs="Helvetica"/>
          <w:color w:val="000000"/>
          <w:sz w:val="24"/>
          <w:szCs w:val="24"/>
          <w:lang w:eastAsia="az-Latn-AZ"/>
        </w:rPr>
        <w:t>razılaşırlar</w:t>
      </w:r>
      <w:proofErr w:type="spellEnd"/>
      <w:r w:rsidRPr="00853E69">
        <w:rPr>
          <w:rFonts w:ascii="Helvetica" w:eastAsia="Times New Roman" w:hAnsi="Helvetica" w:cs="Helvetica"/>
          <w:color w:val="000000"/>
          <w:sz w:val="24"/>
          <w:szCs w:val="24"/>
          <w:lang w:eastAsia="az-Latn-AZ"/>
        </w:rPr>
        <w:t xml:space="preserve"> ki, hüquqi nəticələri qadınların hüquq səlahiyyətinin </w:t>
      </w:r>
      <w:proofErr w:type="spellStart"/>
      <w:r w:rsidRPr="00853E69">
        <w:rPr>
          <w:rFonts w:ascii="Helvetica" w:eastAsia="Times New Roman" w:hAnsi="Helvetica" w:cs="Helvetica"/>
          <w:color w:val="000000"/>
          <w:sz w:val="24"/>
          <w:szCs w:val="24"/>
          <w:lang w:eastAsia="az-Latn-AZ"/>
        </w:rPr>
        <w:t>məhdudlaşdırılmasına</w:t>
      </w:r>
      <w:proofErr w:type="spellEnd"/>
      <w:r w:rsidRPr="00853E69">
        <w:rPr>
          <w:rFonts w:ascii="Helvetica" w:eastAsia="Times New Roman" w:hAnsi="Helvetica" w:cs="Helvetica"/>
          <w:color w:val="000000"/>
          <w:sz w:val="24"/>
          <w:szCs w:val="24"/>
          <w:lang w:eastAsia="az-Latn-AZ"/>
        </w:rPr>
        <w:t xml:space="preserve"> səbəb olan bütün müqavilələr və hər cür digər xüsusi sənədlər etibarsız sayılır.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4. İştirakçı-dövlətlər şəxslərin yer dəyişməsinə, yaşamaq və daimi yaşayış yerini azad surətdə seçməsinə dair qanunvericiliyə münasibətdə kişilərə və qadınlara eyni hüquqlar verirlər.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16</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 xml:space="preserve">1. İştirakçı-dövlətlər nikah və ailə münasibətlərinə dair bütün məsələlərlə qadınlar barəsində ayrı-seçkiliyin ləğv edilməsi üçün bütün müvafiq tədbirləri görür, o cümlədən kişilərlə qadınların bərabərliyi əsasında </w:t>
      </w:r>
      <w:proofErr w:type="spellStart"/>
      <w:r w:rsidRPr="00853E69">
        <w:rPr>
          <w:rFonts w:ascii="Helvetica" w:eastAsia="Times New Roman" w:hAnsi="Helvetica" w:cs="Helvetica"/>
          <w:color w:val="000000"/>
          <w:sz w:val="24"/>
          <w:szCs w:val="24"/>
          <w:lang w:eastAsia="az-Latn-AZ"/>
        </w:rPr>
        <w:t>aşağıdakıları</w:t>
      </w:r>
      <w:proofErr w:type="spellEnd"/>
      <w:r w:rsidRPr="00853E69">
        <w:rPr>
          <w:rFonts w:ascii="Helvetica" w:eastAsia="Times New Roman" w:hAnsi="Helvetica" w:cs="Helvetica"/>
          <w:color w:val="000000"/>
          <w:sz w:val="24"/>
          <w:szCs w:val="24"/>
          <w:lang w:eastAsia="az-Latn-AZ"/>
        </w:rPr>
        <w:t xml:space="preserve"> təmin edirlər: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nikaha daxil olmaqda eyni hüquqlar;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b) azad surətdə ər seçməkdə və nikaha yalnız özünün azad və tam </w:t>
      </w:r>
      <w:proofErr w:type="spellStart"/>
      <w:r w:rsidRPr="00853E69">
        <w:rPr>
          <w:rFonts w:ascii="Helvetica" w:eastAsia="Times New Roman" w:hAnsi="Helvetica" w:cs="Helvetica"/>
          <w:color w:val="000000"/>
          <w:sz w:val="24"/>
          <w:szCs w:val="24"/>
          <w:lang w:eastAsia="az-Latn-AZ"/>
        </w:rPr>
        <w:t>razılıqa</w:t>
      </w:r>
      <w:proofErr w:type="spellEnd"/>
      <w:r w:rsidRPr="00853E69">
        <w:rPr>
          <w:rFonts w:ascii="Helvetica" w:eastAsia="Times New Roman" w:hAnsi="Helvetica" w:cs="Helvetica"/>
          <w:color w:val="000000"/>
          <w:sz w:val="24"/>
          <w:szCs w:val="24"/>
          <w:lang w:eastAsia="az-Latn-AZ"/>
        </w:rPr>
        <w:t xml:space="preserve"> ilə daxil olmaqda eyni hüquqlar;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c) nikah dövründə və o pozularkən eyni hüquq və vəzifələri olmaq;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d) kişi və qadınların, ailə </w:t>
      </w:r>
      <w:proofErr w:type="spellStart"/>
      <w:r w:rsidRPr="00853E69">
        <w:rPr>
          <w:rFonts w:ascii="Helvetica" w:eastAsia="Times New Roman" w:hAnsi="Helvetica" w:cs="Helvetica"/>
          <w:color w:val="000000"/>
          <w:sz w:val="24"/>
          <w:szCs w:val="24"/>
          <w:lang w:eastAsia="az-Latn-AZ"/>
        </w:rPr>
        <w:t>vəziyyətlərindən</w:t>
      </w:r>
      <w:proofErr w:type="spellEnd"/>
      <w:r w:rsidRPr="00853E69">
        <w:rPr>
          <w:rFonts w:ascii="Helvetica" w:eastAsia="Times New Roman" w:hAnsi="Helvetica" w:cs="Helvetica"/>
          <w:color w:val="000000"/>
          <w:sz w:val="24"/>
          <w:szCs w:val="24"/>
          <w:lang w:eastAsia="az-Latn-AZ"/>
        </w:rPr>
        <w:t xml:space="preserve"> asılı olmayaraq, valideyn kimi övladları ilə əlaqədar məsələlərlə eyni hüquq və vəzifələri olması; bütün hallarda uşaqların mənafeyi üstün tutulur;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e) uşaqların sayı və onların doğum illəri arasında fasilə məsələsini azad və məsuliyyətlə həll etməkdə eyni hüquqa, informasiyaya və təhsilə, həmçinin bu hüququ həyata keçirməyə imkan verən vasitələrə malik olmaq;</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f) qəyyum, hami, vəkil olarkən və uşaqları övladlığa götürərkən, yaxud milli qanunvericilikdə nəzərdə tutulan analoji funksiyaları həyata keçirərkən eyni hüquq və vəzifələri olmaq; bütün hallarda uşaqların mənafeyi üstün tutulur;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g) ər və arvadın eyni şəxsi hüquqları, o cümlədən soyadı, peşə və məşğuliyyət seçmək hüququ;</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h) ər və arvadın mülkiyyətə pullu, yaxud pulsuz şəkildə sahib olmaq, onları almaq, idarə etmək və onlar barəsində sərəncam verməkdə eyni hüquqları.</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Uşağın nişanlanması və nikahı hüquqi qüvvəyə malik deyil, minimal nikah yaşının </w:t>
      </w:r>
      <w:proofErr w:type="spellStart"/>
      <w:r w:rsidRPr="00853E69">
        <w:rPr>
          <w:rFonts w:ascii="Helvetica" w:eastAsia="Times New Roman" w:hAnsi="Helvetica" w:cs="Helvetica"/>
          <w:color w:val="000000"/>
          <w:sz w:val="24"/>
          <w:szCs w:val="24"/>
          <w:lang w:eastAsia="az-Latn-AZ"/>
        </w:rPr>
        <w:t>müəyyənləşdirilməsi</w:t>
      </w:r>
      <w:proofErr w:type="spellEnd"/>
      <w:r w:rsidRPr="00853E69">
        <w:rPr>
          <w:rFonts w:ascii="Helvetica" w:eastAsia="Times New Roman" w:hAnsi="Helvetica" w:cs="Helvetica"/>
          <w:color w:val="000000"/>
          <w:sz w:val="24"/>
          <w:szCs w:val="24"/>
          <w:lang w:eastAsia="az-Latn-AZ"/>
        </w:rPr>
        <w:t xml:space="preserve"> və nikahların mütləq vətəndaşlıq vəziyyəti aktlarında qeydiyyatdan keçirilməsi üçün, qanunvericilik tədbirləri daxil olmaqla, bütün lazımi tədbirlər görülür.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V HİSSƏ</w:t>
      </w:r>
      <w:r w:rsidRPr="00853E69">
        <w:rPr>
          <w:rFonts w:ascii="Helvetica" w:eastAsia="Times New Roman" w:hAnsi="Helvetica" w:cs="Helvetica"/>
          <w:color w:val="000000"/>
          <w:sz w:val="24"/>
          <w:szCs w:val="24"/>
          <w:lang w:eastAsia="az-Latn-AZ"/>
        </w:rPr>
        <w:br/>
        <w:t>Maddə 17</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1. Bu Konvensiyanın həyata </w:t>
      </w:r>
      <w:proofErr w:type="spellStart"/>
      <w:r w:rsidRPr="00853E69">
        <w:rPr>
          <w:rFonts w:ascii="Helvetica" w:eastAsia="Times New Roman" w:hAnsi="Helvetica" w:cs="Helvetica"/>
          <w:color w:val="000000"/>
          <w:sz w:val="24"/>
          <w:szCs w:val="24"/>
          <w:lang w:eastAsia="az-Latn-AZ"/>
        </w:rPr>
        <w:t>keçirilməsinin</w:t>
      </w:r>
      <w:proofErr w:type="spellEnd"/>
      <w:r w:rsidRPr="00853E69">
        <w:rPr>
          <w:rFonts w:ascii="Helvetica" w:eastAsia="Times New Roman" w:hAnsi="Helvetica" w:cs="Helvetica"/>
          <w:color w:val="000000"/>
          <w:sz w:val="24"/>
          <w:szCs w:val="24"/>
          <w:lang w:eastAsia="az-Latn-AZ"/>
        </w:rPr>
        <w:t xml:space="preserve"> gedişini yoxlamaq üçün qadınlar barəsində ayrı-seçkiliyin ləğv edilməsi üzrə Komitə (bundan sonra Komitə </w:t>
      </w:r>
      <w:proofErr w:type="spellStart"/>
      <w:r w:rsidRPr="00853E69">
        <w:rPr>
          <w:rFonts w:ascii="Helvetica" w:eastAsia="Times New Roman" w:hAnsi="Helvetica" w:cs="Helvetica"/>
          <w:color w:val="000000"/>
          <w:sz w:val="24"/>
          <w:szCs w:val="24"/>
          <w:lang w:eastAsia="az-Latn-AZ"/>
        </w:rPr>
        <w:t>adlandırılacaq</w:t>
      </w:r>
      <w:proofErr w:type="spellEnd"/>
      <w:r w:rsidRPr="00853E69">
        <w:rPr>
          <w:rFonts w:ascii="Helvetica" w:eastAsia="Times New Roman" w:hAnsi="Helvetica" w:cs="Helvetica"/>
          <w:color w:val="000000"/>
          <w:sz w:val="24"/>
          <w:szCs w:val="24"/>
          <w:lang w:eastAsia="az-Latn-AZ"/>
        </w:rPr>
        <w:t>) yaradılır. O, Konvensiya qüvvəyə mindiyi vaxt on səkkiz, onu təsdiq edəndən, yaxud ona otuz beşinci dövlət qoşulandan sonra iyirmi üç yüksək əxlaqi keyfiyyətlərə və Konvensiyanın əhatə etdiyi məsələlərdə səriştəyə malik ekspertdən ibarət olur. Bu ekspertlər iştirakçı-dövlətlər tərəfindən onların öz vətəndaşları arasından seçilir və özlərinin şəxsi keyfiyyətlərində çıxış edirlər; həm də ədalətli coğrafi bölgü və müxtəlif sivilizasiya formalarının, həmçinin əsas hüquq sistemlərinin təmsil olunması nəzərə alınır.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Komitə üzvləri iştirakçı-dövlətlərin irəli sürdükləri şəxslərin daxil edildiyi siyahıdan gizli səsvermə yolu ilə seçilir. Hər iştirakçı-dövlət öz vətəndaşları arasından yalnız bir nəfərin namizədliyini irəli surə bilər.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3. İlk seçkilər bu Konvensiya qüvvəyə mindiyi gündən altı ay sonra keçirilir. Hər seçkinin </w:t>
      </w:r>
      <w:proofErr w:type="spellStart"/>
      <w:r w:rsidRPr="00853E69">
        <w:rPr>
          <w:rFonts w:ascii="Helvetica" w:eastAsia="Times New Roman" w:hAnsi="Helvetica" w:cs="Helvetica"/>
          <w:color w:val="000000"/>
          <w:sz w:val="24"/>
          <w:szCs w:val="24"/>
          <w:lang w:eastAsia="az-Latn-AZ"/>
        </w:rPr>
        <w:t>keçirilməsinə</w:t>
      </w:r>
      <w:proofErr w:type="spellEnd"/>
      <w:r w:rsidRPr="00853E69">
        <w:rPr>
          <w:rFonts w:ascii="Helvetica" w:eastAsia="Times New Roman" w:hAnsi="Helvetica" w:cs="Helvetica"/>
          <w:color w:val="000000"/>
          <w:sz w:val="24"/>
          <w:szCs w:val="24"/>
          <w:lang w:eastAsia="az-Latn-AZ"/>
        </w:rPr>
        <w:t xml:space="preserve">, heç olmasa, üç ay qalmış Birləşmiş Millətlər Təşkilatının Baş katibi iştirakçı-dövlətlərə iki ay müddətində öz namizədlərini təqdim etmək, təklifi ilə məktub </w:t>
      </w:r>
      <w:r w:rsidRPr="00853E69">
        <w:rPr>
          <w:rFonts w:ascii="Helvetica" w:eastAsia="Times New Roman" w:hAnsi="Helvetica" w:cs="Helvetica"/>
          <w:color w:val="000000"/>
          <w:sz w:val="24"/>
          <w:szCs w:val="24"/>
          <w:lang w:eastAsia="az-Latn-AZ"/>
        </w:rPr>
        <w:lastRenderedPageBreak/>
        <w:t>göndərir. Baş katib namizədlikləri beləliklə irəli sürülmüş bütün şəxslərin əlifba sırası ilə siyahısını onların namizədliyini irəli sürmüş iştirakçı-dövlətlər göstərilməklə hazırlayır və bu siyahını iştirakçı-dövlətlərə təqdim edir.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4. Komitə üzvlərinin seçkisi İştirakçı-dövlətlərin Birləşmiş Millətlər Təşkilatı Baş katibinin Birləşmiş </w:t>
      </w:r>
      <w:proofErr w:type="spellStart"/>
      <w:r w:rsidRPr="00853E69">
        <w:rPr>
          <w:rFonts w:ascii="Helvetica" w:eastAsia="Times New Roman" w:hAnsi="Helvetica" w:cs="Helvetica"/>
          <w:color w:val="000000"/>
          <w:sz w:val="24"/>
          <w:szCs w:val="24"/>
          <w:lang w:eastAsia="az-Latn-AZ"/>
        </w:rPr>
        <w:t>Mİllətlər</w:t>
      </w:r>
      <w:proofErr w:type="spellEnd"/>
      <w:r w:rsidRPr="00853E69">
        <w:rPr>
          <w:rFonts w:ascii="Helvetica" w:eastAsia="Times New Roman" w:hAnsi="Helvetica" w:cs="Helvetica"/>
          <w:color w:val="000000"/>
          <w:sz w:val="24"/>
          <w:szCs w:val="24"/>
          <w:lang w:eastAsia="az-Latn-AZ"/>
        </w:rPr>
        <w:t xml:space="preserve"> Təşkilatının Mərkəzi idarələrində çağırdığı iclasında keçirilir. İştirakçı-dövlətlərin üçdə ikisinin yetərsay olduğu bu iclasda ən çox səs alan və iştirakçı-dövlətlərin iclasda və səsvermədə iştirak edən nümayəndələrinin mütləq əksəriyyətinin səsini qazanan namizədlər Komitəyə üzv seçilmiş sayılırlar.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5. Komitə üzvləri dörd il müddətinə seçilir. Lakin ilk seçkilərdə seçilmiş doqquz üzvün səlahiyyət müddəti iki ildən sonra bitir; bu doqquz üzvün familiyası Komitə Sədrinin seçkilərdən dərhal sonra keçirdiyi püşk vasitəsilə müəyyən edilir.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6. Komitənin əlavə beş üzvünün seçilməsi bu maddənin 2-ci, 3-cü və 4-cü bəndlərinə müvafiq olaraq Konvensiyanı otuz beşinci dövlət təsdiq edəndən, yaxud ona qoşulandan sonra keçirilir. Beləliklə, seçilmiş əlavə üzvlərdən ikisinin səlahiyyət müddəti iki ildən sonra bitir; həmin üzvlərin familiyalarını püşk vasitəsilə Komitə Sədri müəyyən edir.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7. Gözlənilməz vakansiyanı tutmaq üçün, eksperti Komitə üzvü funksiyalarına xitam vermiş iştirakçı-dövlət öz vətəndaşları arasından, Komitənin bəyənməsi </w:t>
      </w:r>
      <w:proofErr w:type="spellStart"/>
      <w:r w:rsidRPr="00853E69">
        <w:rPr>
          <w:rFonts w:ascii="Helvetica" w:eastAsia="Times New Roman" w:hAnsi="Helvetica" w:cs="Helvetica"/>
          <w:color w:val="000000"/>
          <w:sz w:val="24"/>
          <w:szCs w:val="24"/>
          <w:lang w:eastAsia="az-Latn-AZ"/>
        </w:rPr>
        <w:t>şərtilə</w:t>
      </w:r>
      <w:proofErr w:type="spellEnd"/>
      <w:r w:rsidRPr="00853E69">
        <w:rPr>
          <w:rFonts w:ascii="Helvetica" w:eastAsia="Times New Roman" w:hAnsi="Helvetica" w:cs="Helvetica"/>
          <w:color w:val="000000"/>
          <w:sz w:val="24"/>
          <w:szCs w:val="24"/>
          <w:lang w:eastAsia="az-Latn-AZ"/>
        </w:rPr>
        <w:t>, yeni ekspert təyin edir.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8. Komitə üzvləri Birləşmiş Millətlər Təşkilatının vəsaitindən, Komitənin vəzifələrinin əhəmiyyəti nəzərə alınmaqla, Baş Məclis tərəfindən müəyyən edilmiş qayda və şərtlərlə Baş Məclisin təsdiq etdiyi haqq alırlar.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9. Birləşmiş Millətlər Təşkilatının Baş katibi Komitənin bu Konvensiyaya müvafiq olaraq funksiyalarını səmərəli yerinə yetirməsi üçün lazımi sayda </w:t>
      </w:r>
      <w:proofErr w:type="spellStart"/>
      <w:r w:rsidRPr="00853E69">
        <w:rPr>
          <w:rFonts w:ascii="Helvetica" w:eastAsia="Times New Roman" w:hAnsi="Helvetica" w:cs="Helvetica"/>
          <w:color w:val="000000"/>
          <w:sz w:val="24"/>
          <w:szCs w:val="24"/>
          <w:lang w:eastAsia="az-Latn-AZ"/>
        </w:rPr>
        <w:t>personal</w:t>
      </w:r>
      <w:proofErr w:type="spellEnd"/>
      <w:r w:rsidRPr="00853E69">
        <w:rPr>
          <w:rFonts w:ascii="Helvetica" w:eastAsia="Times New Roman" w:hAnsi="Helvetica" w:cs="Helvetica"/>
          <w:color w:val="000000"/>
          <w:sz w:val="24"/>
          <w:szCs w:val="24"/>
          <w:lang w:eastAsia="az-Latn-AZ"/>
        </w:rPr>
        <w:t xml:space="preserve"> və maddi vəsait ayırır.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18</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İştirakçı-dövlətlər baxılmaq üçün Birləşmiş Millətlər Təşkilatının Baş katibinə bu Konvensiyanın müddəalarının yerinə yetirilməsi üçün gördükləri qanunvericilik və məhkəmə tədbirləri, inzibati və digər tədbirlər və bununla bağlı əldə edilmiş tərəqqi barəsində məruzələr təqdim etməyi öhdələrinə götürürlər: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maraqlı dövlət üçün bu Konvensiya qüvvəyə mindiyi gündən sonra bir il ərzində;</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ondan sonra, ən azı, dörd ildə bir dəfə və daha sonra Komitə tələb etdikdə.</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Məruzələrdə bu Konvensiyanın təəhhüdlərinin yerinə yetirilmə dərəcəsinə təsir göstərən amillər və çətinliklər göstərilə bilər.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19</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Komitə məxsusi prosedura qaydalarını müəyyən edir.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Komitə iki il müddətinə vəzifəli şəxslərini seçir.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20</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1. Komitə bu Konvensiyanın 18-ci maddəsinə müvafiq olaraq təqdim edilən məruzələrə baxmaq üçün, adətən, iki həftədən çox davam etməyən iclaslar keçirir.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Komitənin iclasları, bir qayda olaraq, Birləşmiş Millətlər Təşkilatının Mərkəzi idarələrində, yaxud Komitənin müəyyən etdiyi hər hansı digər münasib yerdə keçirilir.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21</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Komitə hər il Birləşmiş Millətlər Təşkilatının Baş Məclisinə İqtisadi və Sosial Şura vasitəsilə öz fəaliyyəti haqqında məruzə təqdim edir və iştirakçı-dövlətlərdən aldığı məruzə və informasiyaların öyrənilməsi əsasında ümumi xarakterli təklif və tövsiyələr verə bilər. Bu cür ümumi xarakterli təklif və tövsiyələr iştirakçı-dövlətlərin qeydləri (əgər varsa) ilə yanaşı Komitənin məruzəsinə daxil edilir.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Birləşmiş Millətlər Təşkilatının Baş katibi Komitənin məruzələrini məlumat üçün qadınların vəziyyətinə dair Komissiyaya göndərir.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22</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proofErr w:type="spellStart"/>
      <w:r w:rsidRPr="00853E69">
        <w:rPr>
          <w:rFonts w:ascii="Helvetica" w:eastAsia="Times New Roman" w:hAnsi="Helvetica" w:cs="Helvetica"/>
          <w:color w:val="000000"/>
          <w:sz w:val="24"/>
          <w:szCs w:val="24"/>
          <w:lang w:eastAsia="az-Latn-AZ"/>
        </w:rPr>
        <w:t>İxtisaslaşdırılmış</w:t>
      </w:r>
      <w:proofErr w:type="spellEnd"/>
      <w:r w:rsidRPr="00853E69">
        <w:rPr>
          <w:rFonts w:ascii="Helvetica" w:eastAsia="Times New Roman" w:hAnsi="Helvetica" w:cs="Helvetica"/>
          <w:color w:val="000000"/>
          <w:sz w:val="24"/>
          <w:szCs w:val="24"/>
          <w:lang w:eastAsia="az-Latn-AZ"/>
        </w:rPr>
        <w:t xml:space="preserve"> idarələr bu Konvensiyanın onların fəaliyyət dairəsinə daxil olan müddəalarının yerinə yetirilməsi məsələlərinə baxılarkən təmsil olunmaq hüququna malikdir. Komitə </w:t>
      </w:r>
      <w:proofErr w:type="spellStart"/>
      <w:r w:rsidRPr="00853E69">
        <w:rPr>
          <w:rFonts w:ascii="Helvetica" w:eastAsia="Times New Roman" w:hAnsi="Helvetica" w:cs="Helvetica"/>
          <w:color w:val="000000"/>
          <w:sz w:val="24"/>
          <w:szCs w:val="24"/>
          <w:lang w:eastAsia="az-Latn-AZ"/>
        </w:rPr>
        <w:t>ixtisaslaşdırılmış</w:t>
      </w:r>
      <w:proofErr w:type="spellEnd"/>
      <w:r w:rsidRPr="00853E69">
        <w:rPr>
          <w:rFonts w:ascii="Helvetica" w:eastAsia="Times New Roman" w:hAnsi="Helvetica" w:cs="Helvetica"/>
          <w:color w:val="000000"/>
          <w:sz w:val="24"/>
          <w:szCs w:val="24"/>
          <w:lang w:eastAsia="az-Latn-AZ"/>
        </w:rPr>
        <w:t xml:space="preserve"> idarələrə Konvensiyanın onların fəaliyyət dairəsinə daxil olan sahələrdə yerinə yetirilməsi barədə məruzə təqdim </w:t>
      </w:r>
      <w:proofErr w:type="spellStart"/>
      <w:r w:rsidRPr="00853E69">
        <w:rPr>
          <w:rFonts w:ascii="Helvetica" w:eastAsia="Times New Roman" w:hAnsi="Helvetica" w:cs="Helvetica"/>
          <w:color w:val="000000"/>
          <w:sz w:val="24"/>
          <w:szCs w:val="24"/>
          <w:lang w:eastAsia="az-Latn-AZ"/>
        </w:rPr>
        <w:t>olunmasını</w:t>
      </w:r>
      <w:proofErr w:type="spellEnd"/>
      <w:r w:rsidRPr="00853E69">
        <w:rPr>
          <w:rFonts w:ascii="Helvetica" w:eastAsia="Times New Roman" w:hAnsi="Helvetica" w:cs="Helvetica"/>
          <w:color w:val="000000"/>
          <w:sz w:val="24"/>
          <w:szCs w:val="24"/>
          <w:lang w:eastAsia="az-Latn-AZ"/>
        </w:rPr>
        <w:t xml:space="preserve"> təklif edə bilər.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proofErr w:type="spellStart"/>
      <w:r w:rsidRPr="00853E69">
        <w:rPr>
          <w:rFonts w:ascii="Helvetica" w:eastAsia="Times New Roman" w:hAnsi="Helvetica" w:cs="Helvetica"/>
          <w:color w:val="000000"/>
          <w:sz w:val="24"/>
          <w:szCs w:val="24"/>
          <w:lang w:eastAsia="az-Latn-AZ"/>
        </w:rPr>
        <w:t>VI</w:t>
      </w:r>
      <w:proofErr w:type="spellEnd"/>
      <w:r w:rsidRPr="00853E69">
        <w:rPr>
          <w:rFonts w:ascii="Helvetica" w:eastAsia="Times New Roman" w:hAnsi="Helvetica" w:cs="Helvetica"/>
          <w:color w:val="000000"/>
          <w:sz w:val="24"/>
          <w:szCs w:val="24"/>
          <w:lang w:eastAsia="az-Latn-AZ"/>
        </w:rPr>
        <w:t xml:space="preserve"> HİSSƏ</w:t>
      </w:r>
      <w:r w:rsidRPr="00853E69">
        <w:rPr>
          <w:rFonts w:ascii="Helvetica" w:eastAsia="Times New Roman" w:hAnsi="Helvetica" w:cs="Helvetica"/>
          <w:color w:val="000000"/>
          <w:sz w:val="24"/>
          <w:szCs w:val="24"/>
          <w:lang w:eastAsia="az-Latn-AZ"/>
        </w:rPr>
        <w:br/>
        <w:t>Maddə 23</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Bu Konvensiyada heç nə:</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a) iştirakçı-dövlətin qanunvericiliyində olan; yaxud</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 həmin dövlət üçün qüvvədə olan hər hansı digər beynəlxalq konvensiyada, müqavilədə, yaxud sazişdə rast gəlinə bilən kişi və qadınların hüquq bərabərliyinə kömək edən müddəalara toxunmur.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24</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İştirakçı-dövlətlər bu Konvensiyada tanınan hüquqların tam gerçəkləşməsi uçun milli səviyyədə bütün lazımi tədbirləri görməyi öhdələrinə götürürlər.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25</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Bu Konvensiya onu bütün dövlətlərin imzalaması uçun açıqdır.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Birləşmiş Millətlər Təşkilatının Baş katibi bu Konvensiyanın depozitarisi təyin edilir.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3. Bu Konvensiya təsdiq </w:t>
      </w:r>
      <w:proofErr w:type="spellStart"/>
      <w:r w:rsidRPr="00853E69">
        <w:rPr>
          <w:rFonts w:ascii="Helvetica" w:eastAsia="Times New Roman" w:hAnsi="Helvetica" w:cs="Helvetica"/>
          <w:color w:val="000000"/>
          <w:sz w:val="24"/>
          <w:szCs w:val="24"/>
          <w:lang w:eastAsia="az-Latn-AZ"/>
        </w:rPr>
        <w:t>edilməlidir</w:t>
      </w:r>
      <w:proofErr w:type="spellEnd"/>
      <w:r w:rsidRPr="00853E69">
        <w:rPr>
          <w:rFonts w:ascii="Helvetica" w:eastAsia="Times New Roman" w:hAnsi="Helvetica" w:cs="Helvetica"/>
          <w:color w:val="000000"/>
          <w:sz w:val="24"/>
          <w:szCs w:val="24"/>
          <w:lang w:eastAsia="az-Latn-AZ"/>
        </w:rPr>
        <w:t>. Təsdiqetmə fərmanları saxlanmaq üçün Birləşmiş Millətlər Təşkilatının Baş katibinə təhvil verilir.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4. Bu Konvensiya bütün ölkələrin ona qoşulması uçun açıqdır. Qoşulma, qoşulma haqqında sənədin saxlanmaq üçün Birləşmiş Millətlər Təşkilatının Baş katibinə təhvil verilməsi isə həyata keçirilir.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26</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lastRenderedPageBreak/>
        <w:t xml:space="preserve">1. Hər hansı iştirakçı-dövlət istənilən vaxt Birləşmiş Millətlər Təşkilatı Baş katibinin adına yazılı məlumatla, bu Konvensiyaya yenidən </w:t>
      </w:r>
      <w:proofErr w:type="spellStart"/>
      <w:r w:rsidRPr="00853E69">
        <w:rPr>
          <w:rFonts w:ascii="Helvetica" w:eastAsia="Times New Roman" w:hAnsi="Helvetica" w:cs="Helvetica"/>
          <w:color w:val="000000"/>
          <w:sz w:val="24"/>
          <w:szCs w:val="24"/>
          <w:lang w:eastAsia="az-Latn-AZ"/>
        </w:rPr>
        <w:t>baxılmasını</w:t>
      </w:r>
      <w:proofErr w:type="spellEnd"/>
      <w:r w:rsidRPr="00853E69">
        <w:rPr>
          <w:rFonts w:ascii="Helvetica" w:eastAsia="Times New Roman" w:hAnsi="Helvetica" w:cs="Helvetica"/>
          <w:color w:val="000000"/>
          <w:sz w:val="24"/>
          <w:szCs w:val="24"/>
          <w:lang w:eastAsia="az-Latn-AZ"/>
        </w:rPr>
        <w:t xml:space="preserve"> xahiş edə bilər.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Birləşmiş Millətlər Təşkilatının Baş Məclisi hər hansı tədbirin </w:t>
      </w:r>
      <w:proofErr w:type="spellStart"/>
      <w:r w:rsidRPr="00853E69">
        <w:rPr>
          <w:rFonts w:ascii="Helvetica" w:eastAsia="Times New Roman" w:hAnsi="Helvetica" w:cs="Helvetica"/>
          <w:color w:val="000000"/>
          <w:sz w:val="24"/>
          <w:szCs w:val="24"/>
          <w:lang w:eastAsia="az-Latn-AZ"/>
        </w:rPr>
        <w:t>görülməsini</w:t>
      </w:r>
      <w:proofErr w:type="spellEnd"/>
      <w:r w:rsidRPr="00853E69">
        <w:rPr>
          <w:rFonts w:ascii="Helvetica" w:eastAsia="Times New Roman" w:hAnsi="Helvetica" w:cs="Helvetica"/>
          <w:color w:val="000000"/>
          <w:sz w:val="24"/>
          <w:szCs w:val="24"/>
          <w:lang w:eastAsia="az-Latn-AZ"/>
        </w:rPr>
        <w:t xml:space="preserve"> lazım saysa, bu xahiş barəsində məhz hansı tədbirlərin </w:t>
      </w:r>
      <w:proofErr w:type="spellStart"/>
      <w:r w:rsidRPr="00853E69">
        <w:rPr>
          <w:rFonts w:ascii="Helvetica" w:eastAsia="Times New Roman" w:hAnsi="Helvetica" w:cs="Helvetica"/>
          <w:color w:val="000000"/>
          <w:sz w:val="24"/>
          <w:szCs w:val="24"/>
          <w:lang w:eastAsia="az-Latn-AZ"/>
        </w:rPr>
        <w:t>görülməsinin</w:t>
      </w:r>
      <w:proofErr w:type="spellEnd"/>
      <w:r w:rsidRPr="00853E69">
        <w:rPr>
          <w:rFonts w:ascii="Helvetica" w:eastAsia="Times New Roman" w:hAnsi="Helvetica" w:cs="Helvetica"/>
          <w:color w:val="000000"/>
          <w:sz w:val="24"/>
          <w:szCs w:val="24"/>
          <w:lang w:eastAsia="az-Latn-AZ"/>
        </w:rPr>
        <w:t xml:space="preserve"> zəruriliyi haqqında qərar qəbul edir.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lang w:eastAsia="az-Latn-AZ"/>
        </w:rPr>
      </w:pPr>
      <w:r w:rsidRPr="00853E69">
        <w:rPr>
          <w:rFonts w:ascii="Helvetica" w:eastAsia="Times New Roman" w:hAnsi="Helvetica" w:cs="Helvetica"/>
          <w:color w:val="000000"/>
          <w:lang w:eastAsia="az-Latn-AZ"/>
        </w:rPr>
        <w:t>Maddə 27</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lang w:eastAsia="az-Latn-AZ"/>
        </w:rPr>
      </w:pPr>
      <w:r w:rsidRPr="00853E69">
        <w:rPr>
          <w:rFonts w:ascii="Helvetica" w:eastAsia="Times New Roman" w:hAnsi="Helvetica" w:cs="Helvetica"/>
          <w:color w:val="000000"/>
          <w:lang w:eastAsia="az-Latn-AZ"/>
        </w:rPr>
        <w:t>1. Bu Konvensiya iyirminci təsdiqetmə fərmanı, yaxud qoşulma haqqında sənəd saxlanmaq uçun Birləşmiş Millətlər Təşkilatının Baş katibinə təhvil veriləndən sonra otuzuncu gün qüvvəyə minir.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lang w:eastAsia="az-Latn-AZ"/>
        </w:rPr>
      </w:pPr>
      <w:r w:rsidRPr="00853E69">
        <w:rPr>
          <w:rFonts w:ascii="Helvetica" w:eastAsia="Times New Roman" w:hAnsi="Helvetica" w:cs="Helvetica"/>
          <w:color w:val="000000"/>
          <w:lang w:eastAsia="az-Latn-AZ"/>
        </w:rPr>
        <w:t>2. Bu Konvensiyanı iyirminci təsdiqetmə fərmanı, yaxud qoşulma haqqında sənəd saxlanmağa veriləndən sonra təsdiq edən, yaxud ona qoşulan hər bir dövlət uçun, o, həmin dövlət öz təsdiqetmə fərmanını, yaxud qoşulma haqqında sənədini saxlanmağa təhvil verəndən sonra otuzuncu gün qüvvəyə minir.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28</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Birləşmiş Millətlər Təşkilatının Baş katibi dövlətlərin təsdiq, yaxud qoşulma zamanı etdiyi qeyd-şərtlərin mətnlərini alır və bütün dövlətlərə göndərir.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2. Bu Konvensiyanın məqsəd və vəzifələrinə uyğun gəlməyən qeyd-şərtlərə yol verilmir.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3. Qeyd-şərtlər istənilən vaxt Baş katibin adına göndərilmiş müvafiq bildirişlə geri götürülə bilər. Baş katib sonra bu haqda bütün iştirakçı-dövlətlərə xəbər verir. Belə bildiriş alındığı gündən qüvvəyə minir.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29</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1. Bu Konvensiyanın şərhi və tətbiqi barəsində iki, yaxud bir neçə iştirakçı-dövlət arasında danışıqlar yolu ilə həll edilməyən hər hansı mübahisə tərəflərdən birinin xahişi ilə arbitraj təhqiqatına verilir. Əkər arbitraj təhqiqatı haqqında ərizə veriləndən sonra altı ay ərzində tərəflər arbitraj təhqiqatının təşkili barəsində razılıq əldə edə bilməsələr, bu tərəflərdən hər hansı biri həmin mübahisəni Beynəlxalq Məhkəməyə Məhkəmənin Statusuna müvafiq ərizə ilə verə bilər.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2. Hər bir iştirakçı-dövlət Konvensiyanı </w:t>
      </w:r>
      <w:proofErr w:type="spellStart"/>
      <w:r w:rsidRPr="00853E69">
        <w:rPr>
          <w:rFonts w:ascii="Helvetica" w:eastAsia="Times New Roman" w:hAnsi="Helvetica" w:cs="Helvetica"/>
          <w:color w:val="000000"/>
          <w:sz w:val="24"/>
          <w:szCs w:val="24"/>
          <w:lang w:eastAsia="az-Latn-AZ"/>
        </w:rPr>
        <w:t>imzalayarkən</w:t>
      </w:r>
      <w:proofErr w:type="spellEnd"/>
      <w:r w:rsidRPr="00853E69">
        <w:rPr>
          <w:rFonts w:ascii="Helvetica" w:eastAsia="Times New Roman" w:hAnsi="Helvetica" w:cs="Helvetica"/>
          <w:color w:val="000000"/>
          <w:sz w:val="24"/>
          <w:szCs w:val="24"/>
          <w:lang w:eastAsia="az-Latn-AZ"/>
        </w:rPr>
        <w:t xml:space="preserve">, yaxud təsdiq edərkən, yaxud ona qoşularkən özünü bu maddənin 1-ci bəndindəki müddəalarla bağlı </w:t>
      </w:r>
      <w:proofErr w:type="spellStart"/>
      <w:r w:rsidRPr="00853E69">
        <w:rPr>
          <w:rFonts w:ascii="Helvetica" w:eastAsia="Times New Roman" w:hAnsi="Helvetica" w:cs="Helvetica"/>
          <w:color w:val="000000"/>
          <w:sz w:val="24"/>
          <w:szCs w:val="24"/>
          <w:lang w:eastAsia="az-Latn-AZ"/>
        </w:rPr>
        <w:t>saymadığını</w:t>
      </w:r>
      <w:proofErr w:type="spellEnd"/>
      <w:r w:rsidRPr="00853E69">
        <w:rPr>
          <w:rFonts w:ascii="Helvetica" w:eastAsia="Times New Roman" w:hAnsi="Helvetica" w:cs="Helvetica"/>
          <w:color w:val="000000"/>
          <w:sz w:val="24"/>
          <w:szCs w:val="24"/>
          <w:lang w:eastAsia="az-Latn-AZ"/>
        </w:rPr>
        <w:t xml:space="preserve"> bəyan edə bilər. Digər iştirakçı-dövlətlər bu cür qeyd-şərt qoymuş hər hansı iştirakçı-dövlət barəsində bu maddənin göstərilən bəndindən irəli gələn təəhhüdlər daşımırlar.</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3. Bu maddənin 2-ci bəndinə müvafiq olaraq qeyd-şərt qoymuş hər hansı iştirakçı-dövlət öz qeyd-şərtini istənilən vaxt Birləşmiş Millətlər Təşkilatının Baş katibinə yazılı bildirişlə geri götürə bilər.</w:t>
      </w:r>
    </w:p>
    <w:p w:rsidR="00853E69" w:rsidRPr="00853E69" w:rsidRDefault="00853E69" w:rsidP="00853E69">
      <w:pPr>
        <w:shd w:val="clear" w:color="auto" w:fill="FFFFFF"/>
        <w:spacing w:after="150" w:line="240" w:lineRule="auto"/>
        <w:jc w:val="center"/>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Maddə 30</w:t>
      </w:r>
    </w:p>
    <w:p w:rsidR="00853E69"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 xml:space="preserve">Rus, ingilis, ərəb, ispan, Çin və fransız </w:t>
      </w:r>
      <w:proofErr w:type="spellStart"/>
      <w:r w:rsidRPr="00853E69">
        <w:rPr>
          <w:rFonts w:ascii="Helvetica" w:eastAsia="Times New Roman" w:hAnsi="Helvetica" w:cs="Helvetica"/>
          <w:color w:val="000000"/>
          <w:sz w:val="24"/>
          <w:szCs w:val="24"/>
          <w:lang w:eastAsia="az-Latn-AZ"/>
        </w:rPr>
        <w:t>dillərindəki</w:t>
      </w:r>
      <w:proofErr w:type="spellEnd"/>
      <w:r w:rsidRPr="00853E69">
        <w:rPr>
          <w:rFonts w:ascii="Helvetica" w:eastAsia="Times New Roman" w:hAnsi="Helvetica" w:cs="Helvetica"/>
          <w:color w:val="000000"/>
          <w:sz w:val="24"/>
          <w:szCs w:val="24"/>
          <w:lang w:eastAsia="az-Latn-AZ"/>
        </w:rPr>
        <w:t xml:space="preserve"> mətnləri eyni qüvvəyə malik olan bu Konvensiya saxlanmaq üçün Birləşmiş Millətlər Təşkilatının Baş katibinə təhvil verilir.</w:t>
      </w:r>
    </w:p>
    <w:p w:rsidR="008F4373" w:rsidRPr="00853E69" w:rsidRDefault="00853E69" w:rsidP="00853E69">
      <w:pPr>
        <w:shd w:val="clear" w:color="auto" w:fill="FFFFFF"/>
        <w:spacing w:after="150" w:line="240" w:lineRule="auto"/>
        <w:jc w:val="both"/>
        <w:rPr>
          <w:rFonts w:ascii="Helvetica" w:eastAsia="Times New Roman" w:hAnsi="Helvetica" w:cs="Helvetica"/>
          <w:color w:val="000000"/>
          <w:sz w:val="24"/>
          <w:szCs w:val="24"/>
          <w:lang w:eastAsia="az-Latn-AZ"/>
        </w:rPr>
      </w:pPr>
      <w:r w:rsidRPr="00853E69">
        <w:rPr>
          <w:rFonts w:ascii="Helvetica" w:eastAsia="Times New Roman" w:hAnsi="Helvetica" w:cs="Helvetica"/>
          <w:color w:val="000000"/>
          <w:sz w:val="24"/>
          <w:szCs w:val="24"/>
          <w:lang w:eastAsia="az-Latn-AZ"/>
        </w:rPr>
        <w:t>Bunun təsdiqi olaraq, lazımi qaydada müvəkkil edilmiş aşağıda imza edənlər bu Konvensiyanı imzaladılar.</w:t>
      </w:r>
      <w:bookmarkStart w:id="0" w:name="_GoBack"/>
      <w:bookmarkEnd w:id="0"/>
    </w:p>
    <w:sectPr w:rsidR="008F4373" w:rsidRPr="00853E69">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69"/>
    <w:rsid w:val="000B08DD"/>
    <w:rsid w:val="000D556B"/>
    <w:rsid w:val="000F0ED0"/>
    <w:rsid w:val="00124B79"/>
    <w:rsid w:val="001403B2"/>
    <w:rsid w:val="00171F3A"/>
    <w:rsid w:val="001C2CC0"/>
    <w:rsid w:val="002F47D9"/>
    <w:rsid w:val="003177F3"/>
    <w:rsid w:val="003772FB"/>
    <w:rsid w:val="00387806"/>
    <w:rsid w:val="003E62E6"/>
    <w:rsid w:val="003F09A2"/>
    <w:rsid w:val="00407B0D"/>
    <w:rsid w:val="004843FA"/>
    <w:rsid w:val="00543AAB"/>
    <w:rsid w:val="00610E75"/>
    <w:rsid w:val="00666A9C"/>
    <w:rsid w:val="006B1F88"/>
    <w:rsid w:val="006B5EEC"/>
    <w:rsid w:val="006D3BDF"/>
    <w:rsid w:val="00820A09"/>
    <w:rsid w:val="0084561B"/>
    <w:rsid w:val="00853E69"/>
    <w:rsid w:val="008B006D"/>
    <w:rsid w:val="008B629E"/>
    <w:rsid w:val="008E15F1"/>
    <w:rsid w:val="008E7E84"/>
    <w:rsid w:val="008F4373"/>
    <w:rsid w:val="009220CB"/>
    <w:rsid w:val="009501A5"/>
    <w:rsid w:val="00990139"/>
    <w:rsid w:val="00A2379B"/>
    <w:rsid w:val="00A25B0F"/>
    <w:rsid w:val="00A36EA4"/>
    <w:rsid w:val="00AB36A2"/>
    <w:rsid w:val="00AE0E41"/>
    <w:rsid w:val="00B76915"/>
    <w:rsid w:val="00CC0DEF"/>
    <w:rsid w:val="00CE2F74"/>
    <w:rsid w:val="00D34DDA"/>
    <w:rsid w:val="00D46C58"/>
    <w:rsid w:val="00D67A40"/>
    <w:rsid w:val="00DA45B0"/>
    <w:rsid w:val="00DB00C9"/>
    <w:rsid w:val="00DF2429"/>
    <w:rsid w:val="00E122B4"/>
    <w:rsid w:val="00E23679"/>
    <w:rsid w:val="00E429C1"/>
    <w:rsid w:val="00E728A8"/>
    <w:rsid w:val="00EB01D8"/>
    <w:rsid w:val="00EF09B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53E69"/>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E69"/>
    <w:rPr>
      <w:rFonts w:ascii="Times New Roman" w:eastAsia="Times New Roman" w:hAnsi="Times New Roman" w:cs="Times New Roman"/>
      <w:b/>
      <w:bCs/>
      <w:sz w:val="24"/>
      <w:szCs w:val="24"/>
      <w:lang w:eastAsia="az-Latn-AZ"/>
    </w:rPr>
  </w:style>
  <w:style w:type="paragraph" w:styleId="NormalWeb">
    <w:name w:val="Normal (Web)"/>
    <w:basedOn w:val="Normal"/>
    <w:uiPriority w:val="99"/>
    <w:semiHidden/>
    <w:unhideWhenUsed/>
    <w:rsid w:val="00853E69"/>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customStyle="1" w:styleId="text-center">
    <w:name w:val="text-center"/>
    <w:basedOn w:val="Normal"/>
    <w:rsid w:val="00853E69"/>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Emphasis">
    <w:name w:val="Emphasis"/>
    <w:basedOn w:val="DefaultParagraphFont"/>
    <w:uiPriority w:val="20"/>
    <w:qFormat/>
    <w:rsid w:val="00853E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53E69"/>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E69"/>
    <w:rPr>
      <w:rFonts w:ascii="Times New Roman" w:eastAsia="Times New Roman" w:hAnsi="Times New Roman" w:cs="Times New Roman"/>
      <w:b/>
      <w:bCs/>
      <w:sz w:val="24"/>
      <w:szCs w:val="24"/>
      <w:lang w:eastAsia="az-Latn-AZ"/>
    </w:rPr>
  </w:style>
  <w:style w:type="paragraph" w:styleId="NormalWeb">
    <w:name w:val="Normal (Web)"/>
    <w:basedOn w:val="Normal"/>
    <w:uiPriority w:val="99"/>
    <w:semiHidden/>
    <w:unhideWhenUsed/>
    <w:rsid w:val="00853E69"/>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customStyle="1" w:styleId="text-center">
    <w:name w:val="text-center"/>
    <w:basedOn w:val="Normal"/>
    <w:rsid w:val="00853E69"/>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Emphasis">
    <w:name w:val="Emphasis"/>
    <w:basedOn w:val="DefaultParagraphFont"/>
    <w:uiPriority w:val="20"/>
    <w:qFormat/>
    <w:rsid w:val="00853E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18023</Words>
  <Characters>10274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Mahammad Murad</dc:creator>
  <cp:lastModifiedBy>Mahammad Murad</cp:lastModifiedBy>
  <cp:revision>1</cp:revision>
  <dcterms:created xsi:type="dcterms:W3CDTF">2018-08-09T06:03:00Z</dcterms:created>
  <dcterms:modified xsi:type="dcterms:W3CDTF">2018-08-09T06:05:00Z</dcterms:modified>
</cp:coreProperties>
</file>